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D4" w:rsidRPr="004F73D4" w:rsidRDefault="004F73D4" w:rsidP="004F73D4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4F73D4">
        <w:rPr>
          <w:rFonts w:eastAsia="Times New Roman"/>
          <w:b/>
          <w:bCs/>
          <w:kern w:val="36"/>
          <w:sz w:val="48"/>
          <w:szCs w:val="48"/>
          <w:lang w:eastAsia="ru-RU"/>
        </w:rPr>
        <w:t>Экзамены</w:t>
      </w:r>
    </w:p>
    <w:p w:rsidR="004F73D4" w:rsidRPr="004F73D4" w:rsidRDefault="004F73D4" w:rsidP="004F73D4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4F73D4">
        <w:rPr>
          <w:rFonts w:eastAsia="Times New Roman"/>
          <w:b/>
          <w:bCs/>
          <w:sz w:val="27"/>
          <w:szCs w:val="27"/>
          <w:lang w:eastAsia="ru-RU"/>
        </w:rPr>
        <w:t>Для вас собраны информационные материалы, которые помогут разобраться в особенностях экзаменов, лучше п</w:t>
      </w:r>
      <w:r>
        <w:rPr>
          <w:rFonts w:eastAsia="Times New Roman"/>
          <w:b/>
          <w:bCs/>
          <w:sz w:val="27"/>
          <w:szCs w:val="27"/>
          <w:lang w:eastAsia="ru-RU"/>
        </w:rPr>
        <w:t>одготовиться и успешно сдать их</w:t>
      </w:r>
    </w:p>
    <w:p w:rsidR="004F73D4" w:rsidRPr="004F73D4" w:rsidRDefault="004F73D4" w:rsidP="004F73D4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4F73D4">
        <w:rPr>
          <w:rFonts w:eastAsia="Times New Roman"/>
          <w:b/>
          <w:bCs/>
          <w:sz w:val="36"/>
          <w:szCs w:val="36"/>
          <w:lang w:eastAsia="ru-RU"/>
        </w:rPr>
        <w:t>Информация о государственной итоговой аттестации учащихся (ГИА)</w:t>
      </w:r>
    </w:p>
    <w:p w:rsidR="002D3612" w:rsidRPr="002D3612" w:rsidRDefault="002D3612" w:rsidP="002D3612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>
        <w:rPr>
          <w:rFonts w:eastAsia="Times New Roman"/>
          <w:b/>
          <w:bCs/>
          <w:sz w:val="36"/>
          <w:szCs w:val="36"/>
          <w:lang w:eastAsia="ru-RU"/>
        </w:rPr>
        <w:t>Т</w:t>
      </w:r>
      <w:r w:rsidRPr="002D3612">
        <w:rPr>
          <w:rFonts w:eastAsia="Times New Roman"/>
          <w:b/>
          <w:bCs/>
          <w:sz w:val="36"/>
          <w:szCs w:val="36"/>
          <w:lang w:eastAsia="ru-RU"/>
        </w:rPr>
        <w:t>елефоны</w:t>
      </w:r>
    </w:p>
    <w:tbl>
      <w:tblPr>
        <w:tblpPr w:leftFromText="45" w:rightFromText="45" w:vertAnchor="text"/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50"/>
        <w:gridCol w:w="8455"/>
      </w:tblGrid>
      <w:tr w:rsidR="002D3612" w:rsidRPr="002D3612" w:rsidTr="002D3612">
        <w:tc>
          <w:tcPr>
            <w:tcW w:w="1050" w:type="dxa"/>
            <w:hideMark/>
          </w:tcPr>
          <w:p w:rsidR="002D3612" w:rsidRPr="002D3612" w:rsidRDefault="002D3612" w:rsidP="002D3612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3612" w:rsidRPr="002D3612" w:rsidRDefault="002D3612" w:rsidP="002D3612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D3612" w:rsidRPr="002D3612" w:rsidTr="002D3612">
        <w:tc>
          <w:tcPr>
            <w:tcW w:w="0" w:type="auto"/>
            <w:hideMark/>
          </w:tcPr>
          <w:p w:rsidR="002D3612" w:rsidRPr="002D3612" w:rsidRDefault="002D3612" w:rsidP="002D3612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76225"/>
                  <wp:effectExtent l="19050" t="0" r="0" b="0"/>
                  <wp:docPr id="4" name="Рисунок 4" descr="ege2015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e2015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D3612" w:rsidRPr="002D3612" w:rsidRDefault="002D3612" w:rsidP="002D3612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361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Телефон горячей линии Государственной итоговой аттестации по программам основного общего образования (ГИА-9): 8(8342)39-18-42</w:t>
            </w:r>
            <w:r w:rsidRPr="002D3612">
              <w:rPr>
                <w:rFonts w:eastAsia="Times New Roman"/>
                <w:sz w:val="24"/>
                <w:szCs w:val="24"/>
                <w:lang w:eastAsia="ru-RU"/>
              </w:rPr>
              <w:t xml:space="preserve"> Адрес электронной почты для обращений по вопросам ГИА-9: </w:t>
            </w:r>
            <w:hyperlink r:id="rId6" w:history="1">
              <w:r w:rsidRPr="002D3612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morm-gia-9@e-mordovia.ru</w:t>
              </w:r>
            </w:hyperlink>
          </w:p>
        </w:tc>
      </w:tr>
      <w:tr w:rsidR="002D3612" w:rsidRPr="002D3612" w:rsidTr="002D3612">
        <w:tc>
          <w:tcPr>
            <w:tcW w:w="0" w:type="auto"/>
            <w:hideMark/>
          </w:tcPr>
          <w:p w:rsidR="002D3612" w:rsidRPr="002D3612" w:rsidRDefault="002D3612" w:rsidP="002D3612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3612" w:rsidRPr="002D3612" w:rsidRDefault="002D3612" w:rsidP="002D3612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D3612" w:rsidRPr="002D3612" w:rsidTr="002D3612">
        <w:tc>
          <w:tcPr>
            <w:tcW w:w="0" w:type="auto"/>
            <w:hideMark/>
          </w:tcPr>
          <w:p w:rsidR="002D3612" w:rsidRPr="002D3612" w:rsidRDefault="002D3612" w:rsidP="002D3612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276225"/>
                  <wp:effectExtent l="19050" t="0" r="0" b="0"/>
                  <wp:docPr id="6" name="Рисунок 6" descr="ege2015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ge2015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D3612" w:rsidRPr="002D3612" w:rsidRDefault="002D3612" w:rsidP="002D3612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361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Телефон "горячей линии" по психологической поддержке участников ГИА: 8-800-222-71-75</w:t>
            </w:r>
          </w:p>
        </w:tc>
      </w:tr>
      <w:tr w:rsidR="002D3612" w:rsidRPr="002D3612" w:rsidTr="002D3612">
        <w:tc>
          <w:tcPr>
            <w:tcW w:w="0" w:type="auto"/>
            <w:hideMark/>
          </w:tcPr>
          <w:p w:rsidR="002D3612" w:rsidRPr="002D3612" w:rsidRDefault="002D3612" w:rsidP="002D3612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D3612" w:rsidRPr="002D3612" w:rsidRDefault="002D3612" w:rsidP="002D3612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D3612" w:rsidRPr="002D3612" w:rsidRDefault="002D3612" w:rsidP="002D3612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2D3612">
        <w:rPr>
          <w:rFonts w:eastAsia="Times New Roman"/>
          <w:sz w:val="24"/>
          <w:szCs w:val="24"/>
          <w:lang w:eastAsia="ru-RU"/>
        </w:rPr>
        <w:t> </w:t>
      </w:r>
    </w:p>
    <w:p w:rsidR="004F73D4" w:rsidRPr="004F73D4" w:rsidRDefault="004F73D4" w:rsidP="004F73D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F73D4">
        <w:rPr>
          <w:rFonts w:eastAsia="Times New Roman"/>
          <w:sz w:val="24"/>
          <w:szCs w:val="24"/>
          <w:lang w:eastAsia="ru-RU"/>
        </w:rPr>
        <w:t xml:space="preserve">Государственная итоговая аттестация по образовательным программам основного общего образования (ГИА) проводится в целях определения соответствия результатов освоения </w:t>
      </w:r>
      <w:proofErr w:type="gramStart"/>
      <w:r w:rsidRPr="004F73D4">
        <w:rPr>
          <w:rFonts w:eastAsia="Times New Roman"/>
          <w:sz w:val="24"/>
          <w:szCs w:val="24"/>
          <w:lang w:eastAsia="ru-RU"/>
        </w:rPr>
        <w:t>обучающимися</w:t>
      </w:r>
      <w:proofErr w:type="gramEnd"/>
      <w:r w:rsidRPr="004F73D4">
        <w:rPr>
          <w:rFonts w:eastAsia="Times New Roman"/>
          <w:sz w:val="24"/>
          <w:szCs w:val="24"/>
          <w:lang w:eastAsia="ru-RU"/>
        </w:rPr>
        <w:t xml:space="preserve">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4F73D4" w:rsidRPr="004F73D4" w:rsidRDefault="004F73D4" w:rsidP="004F73D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F73D4">
        <w:rPr>
          <w:rFonts w:eastAsia="Times New Roman"/>
          <w:sz w:val="24"/>
          <w:szCs w:val="24"/>
          <w:lang w:eastAsia="ru-RU"/>
        </w:rPr>
        <w:t>ГИА проводится:</w:t>
      </w:r>
    </w:p>
    <w:p w:rsidR="004F73D4" w:rsidRPr="004F73D4" w:rsidRDefault="004F73D4" w:rsidP="004F73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4F73D4">
        <w:rPr>
          <w:rFonts w:eastAsia="Times New Roman"/>
          <w:sz w:val="24"/>
          <w:szCs w:val="24"/>
          <w:lang w:eastAsia="ru-RU"/>
        </w:rPr>
        <w:t xml:space="preserve">в форме основного государственного экзамена (ОГЭ) с использованием контрольных измерительных материалов, представляющих собой комплексы заданий стандартизированной формы (КИМ), —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</w:t>
      </w:r>
      <w:proofErr w:type="spellStart"/>
      <w:r w:rsidRPr="004F73D4">
        <w:rPr>
          <w:rFonts w:eastAsia="Times New Roman"/>
          <w:sz w:val="24"/>
          <w:szCs w:val="24"/>
          <w:lang w:eastAsia="ru-RU"/>
        </w:rPr>
        <w:t>очно-заочной</w:t>
      </w:r>
      <w:proofErr w:type="spellEnd"/>
      <w:r w:rsidRPr="004F73D4">
        <w:rPr>
          <w:rFonts w:eastAsia="Times New Roman"/>
          <w:sz w:val="24"/>
          <w:szCs w:val="24"/>
          <w:lang w:eastAsia="ru-RU"/>
        </w:rPr>
        <w:t xml:space="preserve"> или заочной формах, лиц, обучающихся в образовательных организациях, расположенных за пределами</w:t>
      </w:r>
      <w:proofErr w:type="gramEnd"/>
      <w:r w:rsidRPr="004F73D4">
        <w:rPr>
          <w:rFonts w:eastAsia="Times New Roman"/>
          <w:sz w:val="24"/>
          <w:szCs w:val="24"/>
          <w:lang w:eastAsia="ru-RU"/>
        </w:rPr>
        <w:t xml:space="preserve">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а также для экстернов, допущенных в текущем году к ГИА;</w:t>
      </w:r>
    </w:p>
    <w:p w:rsidR="004F73D4" w:rsidRPr="004F73D4" w:rsidRDefault="004F73D4" w:rsidP="004F73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proofErr w:type="gramStart"/>
      <w:r w:rsidRPr="004F73D4">
        <w:rPr>
          <w:rFonts w:eastAsia="Times New Roman"/>
          <w:sz w:val="24"/>
          <w:szCs w:val="24"/>
          <w:lang w:eastAsia="ru-RU"/>
        </w:rPr>
        <w:t>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(ОИВ), — для обучающихся образовательных организаций, изучавших родной язык из числа языков народов Российской Федерации (родной язык) и литературу народов России на родном языке из числа языков народов Российской Федерации (родная литература) и выбравших экзамен по родному языку и (или) родной литературе для прохождения ГИА на</w:t>
      </w:r>
      <w:proofErr w:type="gramEnd"/>
      <w:r w:rsidRPr="004F73D4">
        <w:rPr>
          <w:rFonts w:eastAsia="Times New Roman"/>
          <w:sz w:val="24"/>
          <w:szCs w:val="24"/>
          <w:lang w:eastAsia="ru-RU"/>
        </w:rPr>
        <w:t xml:space="preserve"> добровольной основе.</w:t>
      </w:r>
    </w:p>
    <w:p w:rsidR="004F73D4" w:rsidRDefault="004F73D4" w:rsidP="004F73D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r w:rsidRPr="004F73D4">
        <w:rPr>
          <w:rFonts w:eastAsia="Times New Roman"/>
          <w:sz w:val="24"/>
          <w:szCs w:val="24"/>
          <w:lang w:eastAsia="ru-RU"/>
        </w:rPr>
        <w:lastRenderedPageBreak/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</w:p>
    <w:p w:rsidR="004F73D4" w:rsidRPr="004F73D4" w:rsidRDefault="004F73D4" w:rsidP="004F73D4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4F73D4">
        <w:rPr>
          <w:rFonts w:eastAsia="Times New Roman"/>
          <w:b/>
          <w:bCs/>
          <w:sz w:val="36"/>
          <w:szCs w:val="36"/>
          <w:lang w:eastAsia="ru-RU"/>
        </w:rPr>
        <w:t>Информация об общем государственном экзамене учащихся (ОГЭ)</w:t>
      </w:r>
    </w:p>
    <w:p w:rsidR="004F73D4" w:rsidRPr="004F73D4" w:rsidRDefault="004F73D4" w:rsidP="004F73D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F73D4">
        <w:rPr>
          <w:rFonts w:eastAsia="Times New Roman"/>
          <w:sz w:val="24"/>
          <w:szCs w:val="24"/>
          <w:lang w:eastAsia="ru-RU"/>
        </w:rPr>
        <w:t xml:space="preserve">ОГЭ представляет собой форму организации экзаменов с использованием заданий стандартизированной формы, выполнение которых позволяет установить уровень освоения федерального государственного стандарта основного общего образования. </w:t>
      </w:r>
    </w:p>
    <w:p w:rsidR="004F73D4" w:rsidRPr="004F73D4" w:rsidRDefault="004F73D4" w:rsidP="004F73D4">
      <w:pPr>
        <w:spacing w:before="100" w:beforeAutospacing="1" w:after="100" w:afterAutospacing="1" w:line="240" w:lineRule="auto"/>
        <w:outlineLvl w:val="5"/>
        <w:rPr>
          <w:rFonts w:eastAsia="Times New Roman"/>
          <w:b/>
          <w:bCs/>
          <w:sz w:val="44"/>
          <w:szCs w:val="44"/>
          <w:lang w:eastAsia="ru-RU"/>
        </w:rPr>
      </w:pPr>
      <w:r w:rsidRPr="004F73D4">
        <w:rPr>
          <w:rFonts w:eastAsia="Times New Roman"/>
          <w:b/>
          <w:bCs/>
          <w:sz w:val="44"/>
          <w:szCs w:val="44"/>
          <w:lang w:eastAsia="ru-RU"/>
        </w:rPr>
        <w:t>Ответственный за ГИА</w:t>
      </w:r>
    </w:p>
    <w:p w:rsidR="004F73D4" w:rsidRPr="004F73D4" w:rsidRDefault="004F73D4" w:rsidP="004F73D4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4F73D4" w:rsidRPr="004F73D4" w:rsidRDefault="004F73D4" w:rsidP="004F73D4">
      <w:pPr>
        <w:spacing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Васильева Светлана Владимировна</w:t>
      </w:r>
      <w:r w:rsidRPr="004F73D4">
        <w:rPr>
          <w:rFonts w:eastAsia="Times New Roman"/>
          <w:sz w:val="24"/>
          <w:szCs w:val="24"/>
          <w:lang w:eastAsia="ru-RU"/>
        </w:rPr>
        <w:t xml:space="preserve"> </w:t>
      </w:r>
    </w:p>
    <w:p w:rsidR="004F73D4" w:rsidRPr="004F73D4" w:rsidRDefault="004F73D4" w:rsidP="004F73D4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4F73D4">
        <w:rPr>
          <w:rFonts w:eastAsia="Times New Roman"/>
          <w:sz w:val="24"/>
          <w:szCs w:val="24"/>
          <w:lang w:eastAsia="ru-RU"/>
        </w:rPr>
        <w:t xml:space="preserve">Заместитель директора по учебно-воспитательной работе </w:t>
      </w:r>
    </w:p>
    <w:p w:rsidR="004F73D4" w:rsidRPr="004F73D4" w:rsidRDefault="004F73D4" w:rsidP="004F73D4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4F73D4">
        <w:rPr>
          <w:rFonts w:eastAsia="Times New Roman"/>
          <w:b/>
          <w:bCs/>
          <w:sz w:val="27"/>
          <w:szCs w:val="27"/>
          <w:lang w:eastAsia="ru-RU"/>
        </w:rPr>
        <w:t>Телефон</w:t>
      </w:r>
    </w:p>
    <w:p w:rsidR="004F73D4" w:rsidRPr="004F73D4" w:rsidRDefault="004F73D4" w:rsidP="004F73D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F73D4">
        <w:rPr>
          <w:rFonts w:eastAsia="Times New Roman"/>
          <w:sz w:val="24"/>
          <w:szCs w:val="24"/>
          <w:lang w:eastAsia="ru-RU"/>
        </w:rPr>
        <w:t>8(83434) 2-</w:t>
      </w:r>
      <w:r>
        <w:rPr>
          <w:rFonts w:eastAsia="Times New Roman"/>
          <w:sz w:val="24"/>
          <w:szCs w:val="24"/>
          <w:lang w:eastAsia="ru-RU"/>
        </w:rPr>
        <w:t>43</w:t>
      </w:r>
      <w:r w:rsidRPr="004F73D4">
        <w:rPr>
          <w:rFonts w:eastAsia="Times New Roman"/>
          <w:sz w:val="24"/>
          <w:szCs w:val="24"/>
          <w:lang w:eastAsia="ru-RU"/>
        </w:rPr>
        <w:t>-</w:t>
      </w:r>
      <w:r>
        <w:rPr>
          <w:rFonts w:eastAsia="Times New Roman"/>
          <w:sz w:val="24"/>
          <w:szCs w:val="24"/>
          <w:lang w:eastAsia="ru-RU"/>
        </w:rPr>
        <w:t>93</w:t>
      </w:r>
    </w:p>
    <w:p w:rsidR="004F73D4" w:rsidRPr="004F73D4" w:rsidRDefault="004F73D4" w:rsidP="004F73D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F73D4">
        <w:rPr>
          <w:rFonts w:eastAsia="Times New Roman"/>
          <w:b/>
          <w:bCs/>
          <w:sz w:val="24"/>
          <w:szCs w:val="24"/>
          <w:lang w:eastAsia="ru-RU"/>
        </w:rPr>
        <w:t>Часы приема</w:t>
      </w:r>
    </w:p>
    <w:p w:rsidR="004F73D4" w:rsidRPr="004F73D4" w:rsidRDefault="004F73D4" w:rsidP="004F73D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F73D4">
        <w:rPr>
          <w:rFonts w:eastAsia="Times New Roman"/>
          <w:sz w:val="24"/>
          <w:szCs w:val="24"/>
          <w:lang w:eastAsia="ru-RU"/>
        </w:rPr>
        <w:t>8.30-17.00</w:t>
      </w:r>
    </w:p>
    <w:p w:rsidR="004F73D4" w:rsidRPr="004F73D4" w:rsidRDefault="004F73D4" w:rsidP="004F73D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F73D4">
        <w:rPr>
          <w:rFonts w:eastAsia="Times New Roman"/>
          <w:b/>
          <w:bCs/>
          <w:sz w:val="24"/>
          <w:szCs w:val="24"/>
          <w:lang w:eastAsia="ru-RU"/>
        </w:rPr>
        <w:t>Электронная почта</w:t>
      </w:r>
    </w:p>
    <w:p w:rsidR="004F73D4" w:rsidRDefault="004F73D4" w:rsidP="004F73D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  <w:hyperlink r:id="rId7" w:history="1">
        <w:r w:rsidRPr="00EA1007">
          <w:rPr>
            <w:rStyle w:val="a3"/>
            <w:rFonts w:eastAsia="Times New Roman"/>
            <w:sz w:val="24"/>
            <w:szCs w:val="24"/>
            <w:lang w:val="en-US" w:eastAsia="ru-RU"/>
          </w:rPr>
          <w:t>di</w:t>
        </w:r>
        <w:r w:rsidRPr="00EA1007">
          <w:rPr>
            <w:rStyle w:val="a3"/>
            <w:rFonts w:eastAsia="Times New Roman"/>
            <w:sz w:val="24"/>
            <w:szCs w:val="24"/>
            <w:lang w:eastAsia="ru-RU"/>
          </w:rPr>
          <w:t>.</w:t>
        </w:r>
        <w:r w:rsidRPr="00EA1007">
          <w:rPr>
            <w:rStyle w:val="a3"/>
            <w:rFonts w:eastAsia="Times New Roman"/>
            <w:sz w:val="24"/>
            <w:szCs w:val="24"/>
            <w:lang w:val="en-US" w:eastAsia="ru-RU"/>
          </w:rPr>
          <w:t>sheinmaidan</w:t>
        </w:r>
        <w:r w:rsidRPr="00EA1007">
          <w:rPr>
            <w:rStyle w:val="a3"/>
            <w:rFonts w:eastAsia="Times New Roman"/>
            <w:sz w:val="24"/>
            <w:szCs w:val="24"/>
            <w:lang w:eastAsia="ru-RU"/>
          </w:rPr>
          <w:t>@e-mordovia.ru</w:t>
        </w:r>
      </w:hyperlink>
    </w:p>
    <w:p w:rsidR="004F73D4" w:rsidRDefault="004F73D4" w:rsidP="004F73D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ru-RU"/>
        </w:rPr>
      </w:pPr>
    </w:p>
    <w:p w:rsidR="004F73D4" w:rsidRPr="004F73D4" w:rsidRDefault="004F73D4" w:rsidP="004F73D4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4F73D4">
        <w:rPr>
          <w:rFonts w:eastAsia="Times New Roman"/>
          <w:b/>
          <w:bCs/>
          <w:sz w:val="36"/>
          <w:szCs w:val="36"/>
          <w:lang w:eastAsia="ru-RU"/>
        </w:rPr>
        <w:t>Информация о промежуточной аттестации учащихся</w:t>
      </w:r>
    </w:p>
    <w:p w:rsidR="004F73D4" w:rsidRPr="004F73D4" w:rsidRDefault="004F73D4" w:rsidP="004F73D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F73D4">
        <w:rPr>
          <w:rFonts w:eastAsia="Times New Roman"/>
          <w:sz w:val="24"/>
          <w:szCs w:val="24"/>
          <w:lang w:eastAsia="ru-RU"/>
        </w:rPr>
        <w:t>Промежуточную аттестацию в обязательном порядке проходят учащиеся 1-11 классов по всем предметам учебного плана в конце учебного года после изучения всего объёма учебного предмета, курса, дисциплины (модуля) за текущий учебный год. К промежуточной аттестации допускаются все обучающиеся.</w:t>
      </w:r>
    </w:p>
    <w:p w:rsidR="004F73D4" w:rsidRPr="004F73D4" w:rsidRDefault="004F73D4" w:rsidP="004F73D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F73D4">
        <w:rPr>
          <w:rFonts w:eastAsia="Times New Roman"/>
          <w:sz w:val="24"/>
          <w:szCs w:val="24"/>
          <w:lang w:eastAsia="ru-RU"/>
        </w:rPr>
        <w:t>По заявлению родителей:</w:t>
      </w:r>
    </w:p>
    <w:p w:rsidR="004F73D4" w:rsidRPr="004F73D4" w:rsidRDefault="004F73D4" w:rsidP="004F73D4">
      <w:pPr>
        <w:spacing w:line="240" w:lineRule="auto"/>
        <w:rPr>
          <w:rFonts w:eastAsia="Times New Roman"/>
          <w:sz w:val="24"/>
          <w:szCs w:val="24"/>
          <w:lang w:eastAsia="ru-RU"/>
        </w:rPr>
      </w:pPr>
      <w:r w:rsidRPr="004F73D4">
        <w:rPr>
          <w:rFonts w:eastAsia="Times New Roman"/>
          <w:sz w:val="24"/>
          <w:szCs w:val="24"/>
          <w:lang w:eastAsia="ru-RU"/>
        </w:rPr>
        <w:t>сроки проведения промежуточной аттестации могут быть перенесены (при наличии особых обстоятельств);</w:t>
      </w:r>
      <w:r w:rsidRPr="004F73D4">
        <w:rPr>
          <w:rFonts w:eastAsia="Times New Roman"/>
          <w:sz w:val="24"/>
          <w:szCs w:val="24"/>
          <w:lang w:eastAsia="ru-RU"/>
        </w:rPr>
        <w:br/>
        <w:t>учащиеся, обучающиеся на дому, могут быть освобождены.</w:t>
      </w:r>
      <w:r w:rsidRPr="004F73D4">
        <w:rPr>
          <w:rFonts w:eastAsia="Times New Roman"/>
          <w:sz w:val="24"/>
          <w:szCs w:val="24"/>
          <w:lang w:eastAsia="ru-RU"/>
        </w:rPr>
        <w:br/>
        <w:t xml:space="preserve">Промежуточная аттестация подразделяется на промежуточную аттестацию с контрольными испытаниями и промежуточную аттестацию без контрольных испытаний. </w:t>
      </w:r>
    </w:p>
    <w:p w:rsidR="004F73D4" w:rsidRPr="004F73D4" w:rsidRDefault="004F73D4" w:rsidP="004F73D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F73D4">
        <w:rPr>
          <w:rFonts w:eastAsia="Times New Roman"/>
          <w:sz w:val="24"/>
          <w:szCs w:val="24"/>
          <w:lang w:eastAsia="ru-RU"/>
        </w:rPr>
        <w:t>В 1-8  классах промежуточная аттестация является основанием для перевода в следующий класс и проводится:</w:t>
      </w:r>
    </w:p>
    <w:p w:rsidR="004F73D4" w:rsidRPr="004F73D4" w:rsidRDefault="004F73D4" w:rsidP="004F73D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F73D4">
        <w:rPr>
          <w:rFonts w:eastAsia="Times New Roman"/>
          <w:sz w:val="24"/>
          <w:szCs w:val="24"/>
          <w:lang w:eastAsia="ru-RU"/>
        </w:rPr>
        <w:t>с контрольными испытаниями по предметам инвариантной части учебного плана;</w:t>
      </w:r>
      <w:r w:rsidRPr="004F73D4">
        <w:rPr>
          <w:rFonts w:eastAsia="Times New Roman"/>
          <w:sz w:val="24"/>
          <w:szCs w:val="24"/>
          <w:lang w:eastAsia="ru-RU"/>
        </w:rPr>
        <w:br/>
        <w:t xml:space="preserve">без контрольных испытаний по отметкам, полученным за отчетные периоды (четверти, </w:t>
      </w:r>
      <w:r w:rsidRPr="004F73D4">
        <w:rPr>
          <w:rFonts w:eastAsia="Times New Roman"/>
          <w:sz w:val="24"/>
          <w:szCs w:val="24"/>
          <w:lang w:eastAsia="ru-RU"/>
        </w:rPr>
        <w:lastRenderedPageBreak/>
        <w:t>полугодия) текущего учебного года путем математического округления по предметам вариати</w:t>
      </w:r>
      <w:r>
        <w:rPr>
          <w:rFonts w:eastAsia="Times New Roman"/>
          <w:sz w:val="24"/>
          <w:szCs w:val="24"/>
          <w:lang w:eastAsia="ru-RU"/>
        </w:rPr>
        <w:t>вной части учебного плана.</w:t>
      </w:r>
      <w:r>
        <w:rPr>
          <w:rFonts w:eastAsia="Times New Roman"/>
          <w:sz w:val="24"/>
          <w:szCs w:val="24"/>
          <w:lang w:eastAsia="ru-RU"/>
        </w:rPr>
        <w:br/>
        <w:t>В 9-м</w:t>
      </w:r>
      <w:r w:rsidRPr="004F73D4">
        <w:rPr>
          <w:rFonts w:eastAsia="Times New Roman"/>
          <w:sz w:val="24"/>
          <w:szCs w:val="24"/>
          <w:lang w:eastAsia="ru-RU"/>
        </w:rPr>
        <w:t xml:space="preserve"> класс</w:t>
      </w:r>
      <w:r>
        <w:rPr>
          <w:rFonts w:eastAsia="Times New Roman"/>
          <w:sz w:val="24"/>
          <w:szCs w:val="24"/>
          <w:lang w:eastAsia="ru-RU"/>
        </w:rPr>
        <w:t>е</w:t>
      </w:r>
      <w:r w:rsidRPr="004F73D4">
        <w:rPr>
          <w:rFonts w:eastAsia="Times New Roman"/>
          <w:sz w:val="24"/>
          <w:szCs w:val="24"/>
          <w:lang w:eastAsia="ru-RU"/>
        </w:rPr>
        <w:t xml:space="preserve"> промежуточная аттестация является основанием для допуска к государственной итоговой аттестации и осуществляется без аттестационных испытаний по отметкам, полученным за отчетные периоды (четверти) текущего учебного года путем математического округления по всем предметам учебного плана.</w:t>
      </w:r>
    </w:p>
    <w:p w:rsidR="004F73D4" w:rsidRPr="004F73D4" w:rsidRDefault="004F73D4" w:rsidP="004F73D4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 w:rsidRPr="004F73D4">
        <w:rPr>
          <w:rFonts w:eastAsia="Times New Roman"/>
          <w:b/>
          <w:bCs/>
          <w:sz w:val="36"/>
          <w:szCs w:val="36"/>
          <w:lang w:eastAsia="ru-RU"/>
        </w:rPr>
        <w:t>Полезные ссылки</w:t>
      </w:r>
    </w:p>
    <w:p w:rsidR="004F73D4" w:rsidRDefault="004F73D4" w:rsidP="004F73D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hyperlink r:id="rId8" w:history="1">
        <w:r w:rsidRPr="00EA1007">
          <w:rPr>
            <w:rStyle w:val="a3"/>
            <w:rFonts w:eastAsia="Times New Roman"/>
            <w:sz w:val="24"/>
            <w:szCs w:val="24"/>
            <w:lang w:eastAsia="ru-RU"/>
          </w:rPr>
          <w:t>https://obrnadzor.gov.ru/</w:t>
        </w:r>
      </w:hyperlink>
    </w:p>
    <w:p w:rsidR="004F73D4" w:rsidRDefault="004F73D4" w:rsidP="004F73D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hyperlink r:id="rId9" w:history="1">
        <w:r w:rsidRPr="00EA1007">
          <w:rPr>
            <w:rStyle w:val="a3"/>
            <w:rFonts w:eastAsia="Times New Roman"/>
            <w:sz w:val="24"/>
            <w:szCs w:val="24"/>
            <w:lang w:eastAsia="ru-RU"/>
          </w:rPr>
          <w:t>https://fipi.ru/oge/normativno-pravovye-dokumenty?ysclid=lfqrr9it3144124909</w:t>
        </w:r>
      </w:hyperlink>
    </w:p>
    <w:p w:rsidR="004F73D4" w:rsidRDefault="004F73D4" w:rsidP="004F73D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hyperlink r:id="rId10" w:history="1">
        <w:r w:rsidRPr="00EA1007">
          <w:rPr>
            <w:rStyle w:val="a3"/>
            <w:rFonts w:eastAsia="Times New Roman"/>
            <w:sz w:val="24"/>
            <w:szCs w:val="24"/>
            <w:lang w:eastAsia="ru-RU"/>
          </w:rPr>
          <w:t>https://mo.edurm.ru/gosudarstvennaya-itogovaya-attestatsiya</w:t>
        </w:r>
      </w:hyperlink>
    </w:p>
    <w:p w:rsidR="004F73D4" w:rsidRDefault="004F73D4" w:rsidP="004F73D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hyperlink r:id="rId11" w:history="1">
        <w:r w:rsidRPr="00EA1007">
          <w:rPr>
            <w:rStyle w:val="a3"/>
            <w:rFonts w:eastAsia="Times New Roman"/>
            <w:sz w:val="24"/>
            <w:szCs w:val="24"/>
            <w:lang w:eastAsia="ru-RU"/>
          </w:rPr>
          <w:t>https://cmoko.ru/rcoi/oge/</w:t>
        </w:r>
      </w:hyperlink>
    </w:p>
    <w:p w:rsidR="004F73D4" w:rsidRPr="004F73D4" w:rsidRDefault="004F73D4" w:rsidP="004F73D4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0006EC" w:rsidRDefault="000006EC"/>
    <w:sectPr w:rsidR="000006EC" w:rsidSect="0000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4BBB"/>
    <w:multiLevelType w:val="multilevel"/>
    <w:tmpl w:val="EE32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E5B13"/>
    <w:multiLevelType w:val="multilevel"/>
    <w:tmpl w:val="4BFE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A4D87"/>
    <w:multiLevelType w:val="multilevel"/>
    <w:tmpl w:val="CD88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3D4"/>
    <w:rsid w:val="000006EC"/>
    <w:rsid w:val="000012A7"/>
    <w:rsid w:val="002D3612"/>
    <w:rsid w:val="004F73D4"/>
    <w:rsid w:val="0050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35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EC"/>
  </w:style>
  <w:style w:type="paragraph" w:styleId="1">
    <w:name w:val="heading 1"/>
    <w:basedOn w:val="a"/>
    <w:link w:val="10"/>
    <w:uiPriority w:val="9"/>
    <w:qFormat/>
    <w:rsid w:val="004F73D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73D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73D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F73D4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73D4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73D4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73D4"/>
    <w:rPr>
      <w:rFonts w:eastAsia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F73D4"/>
    <w:rPr>
      <w:rFonts w:eastAsia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unhideWhenUsed/>
    <w:rsid w:val="004F73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73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73D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36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04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2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6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31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00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4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5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6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1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12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80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74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15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892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667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8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90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94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610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85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26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0253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69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230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709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533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75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59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4968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8594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1627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9257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5827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3298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234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40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125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819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1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1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35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24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2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53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25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06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92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2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78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5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4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9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42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548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4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16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30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941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69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7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90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.sheinmaidan@e-mordovi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m-gia-9@e-mordovia.ru" TargetMode="External"/><Relationship Id="rId11" Type="http://schemas.openxmlformats.org/officeDocument/2006/relationships/hyperlink" Target="https://cmoko.ru/rcoi/oge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o.edurm.ru/gosudarstvennaya-itogovaya-attestats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oge/normativno-pravovye-dokumenty?ysclid=lfqrr9it3144124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2023-03-27T11:44:00Z</dcterms:created>
  <dcterms:modified xsi:type="dcterms:W3CDTF">2023-03-27T11:59:00Z</dcterms:modified>
</cp:coreProperties>
</file>