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E" w:rsidRPr="0072707A" w:rsidRDefault="00A84D00" w:rsidP="00F873FE">
      <w:pPr>
        <w:spacing w:after="0" w:line="408" w:lineRule="auto"/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825781" cy="9646920"/>
            <wp:effectExtent l="0" t="0" r="0" b="0"/>
            <wp:docPr id="1" name="Рисунок 1" descr="C:\Users\user\Desktop\Рабочая программа внеурочной деятельности Юный биоло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ая программа внеурочной деятельности Юный биолог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781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3FE" w:rsidRPr="0072707A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873FE" w:rsidRPr="0072707A" w:rsidRDefault="00F873FE" w:rsidP="00F873F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</w:p>
    <w:p w:rsidR="00F873FE" w:rsidRPr="0072707A" w:rsidRDefault="00F873FE" w:rsidP="00F873F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t xml:space="preserve">                           </w:t>
      </w:r>
      <w:proofErr w:type="spellStart"/>
      <w:r w:rsidRPr="0072707A">
        <w:rPr>
          <w:rFonts w:ascii="Times New Roman" w:hAnsi="Times New Roman"/>
          <w:b/>
          <w:color w:val="000000"/>
          <w:sz w:val="28"/>
        </w:rPr>
        <w:t>Министерсто</w:t>
      </w:r>
      <w:proofErr w:type="spellEnd"/>
      <w:r w:rsidRPr="0072707A">
        <w:rPr>
          <w:rFonts w:ascii="Times New Roman" w:hAnsi="Times New Roman"/>
          <w:b/>
          <w:color w:val="000000"/>
          <w:sz w:val="28"/>
        </w:rPr>
        <w:t xml:space="preserve"> образования РМ</w:t>
      </w:r>
    </w:p>
    <w:p w:rsidR="00F873FE" w:rsidRPr="0072707A" w:rsidRDefault="00F873FE" w:rsidP="00F873FE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t>ГБОУ РМ «Шейн-</w:t>
      </w:r>
      <w:proofErr w:type="spellStart"/>
      <w:r w:rsidRPr="0072707A">
        <w:rPr>
          <w:rFonts w:ascii="Times New Roman" w:hAnsi="Times New Roman"/>
          <w:b/>
          <w:color w:val="000000"/>
          <w:sz w:val="28"/>
        </w:rPr>
        <w:t>Майданская</w:t>
      </w:r>
      <w:proofErr w:type="spellEnd"/>
      <w:r w:rsidRPr="0072707A">
        <w:rPr>
          <w:rFonts w:ascii="Times New Roman" w:hAnsi="Times New Roman"/>
          <w:b/>
          <w:color w:val="000000"/>
          <w:sz w:val="28"/>
        </w:rPr>
        <w:t xml:space="preserve"> школа-интернат»</w:t>
      </w:r>
    </w:p>
    <w:p w:rsidR="00F873FE" w:rsidRPr="0072707A" w:rsidRDefault="00F873FE" w:rsidP="00F873FE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</w:p>
    <w:p w:rsidR="00F873FE" w:rsidRPr="0072707A" w:rsidRDefault="00F873FE" w:rsidP="00F873FE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F873FE" w:rsidRPr="00F434D2" w:rsidTr="00E36903">
        <w:trPr>
          <w:trHeight w:val="1921"/>
        </w:trPr>
        <w:tc>
          <w:tcPr>
            <w:tcW w:w="3205" w:type="dxa"/>
            <w:hideMark/>
          </w:tcPr>
          <w:p w:rsidR="00F873FE" w:rsidRPr="00F434D2" w:rsidRDefault="00F873FE" w:rsidP="00E36903">
            <w:pPr>
              <w:spacing w:line="311" w:lineRule="exact"/>
              <w:ind w:left="200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«Рассмотрено»</w:t>
            </w:r>
          </w:p>
          <w:p w:rsidR="00F873FE" w:rsidRPr="00F434D2" w:rsidRDefault="00F873FE" w:rsidP="00E36903">
            <w:pPr>
              <w:spacing w:before="2" w:line="322" w:lineRule="exact"/>
              <w:ind w:left="200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Руководитель ШМО</w:t>
            </w:r>
          </w:p>
          <w:p w:rsidR="00F873FE" w:rsidRPr="00F434D2" w:rsidRDefault="00F873FE" w:rsidP="00E36903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ru-RU"/>
              </w:rPr>
              <w:t xml:space="preserve">_______/ </w:t>
            </w:r>
            <w:proofErr w:type="spellStart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Жиганова</w:t>
            </w:r>
            <w:proofErr w:type="spellEnd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В.Н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.</w:t>
            </w:r>
          </w:p>
          <w:p w:rsidR="00F873FE" w:rsidRPr="00F434D2" w:rsidRDefault="00F873FE" w:rsidP="00E36903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Протокол №__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1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_</w:t>
            </w:r>
            <w:proofErr w:type="gramStart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от</w:t>
            </w:r>
            <w:proofErr w:type="gramEnd"/>
          </w:p>
          <w:p w:rsidR="00F873FE" w:rsidRPr="00F434D2" w:rsidRDefault="00F873FE" w:rsidP="00E36903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 28 » _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агуста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2024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г.</w:t>
            </w:r>
          </w:p>
        </w:tc>
        <w:tc>
          <w:tcPr>
            <w:tcW w:w="3113" w:type="dxa"/>
            <w:hideMark/>
          </w:tcPr>
          <w:p w:rsidR="00F873FE" w:rsidRPr="00F434D2" w:rsidRDefault="00F873FE" w:rsidP="00E36903">
            <w:pPr>
              <w:spacing w:line="311" w:lineRule="exact"/>
              <w:ind w:left="108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«Согласовано»</w:t>
            </w:r>
          </w:p>
          <w:p w:rsidR="00F873FE" w:rsidRPr="00F434D2" w:rsidRDefault="00F873FE" w:rsidP="00E36903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Заместитель директора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ВР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F873FE" w:rsidRPr="00F434D2" w:rsidRDefault="00F873FE" w:rsidP="00E36903">
            <w:pPr>
              <w:tabs>
                <w:tab w:val="left" w:pos="529"/>
                <w:tab w:val="left" w:pos="1784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________/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Васильева С.В.</w:t>
            </w:r>
          </w:p>
          <w:p w:rsidR="00F873FE" w:rsidRPr="00F434D2" w:rsidRDefault="00F873FE" w:rsidP="00E36903">
            <w:pPr>
              <w:tabs>
                <w:tab w:val="left" w:pos="529"/>
                <w:tab w:val="left" w:pos="1784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« 29»  августа 2024 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г.</w:t>
            </w:r>
          </w:p>
        </w:tc>
        <w:tc>
          <w:tcPr>
            <w:tcW w:w="3136" w:type="dxa"/>
            <w:hideMark/>
          </w:tcPr>
          <w:p w:rsidR="00F873FE" w:rsidRPr="00F434D2" w:rsidRDefault="00F873FE" w:rsidP="00E36903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«Утверждаю» </w:t>
            </w:r>
          </w:p>
          <w:p w:rsidR="00F873FE" w:rsidRDefault="00F873FE" w:rsidP="00E36903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директора</w:t>
            </w:r>
          </w:p>
          <w:p w:rsidR="00F873FE" w:rsidRPr="00F434D2" w:rsidRDefault="00F873FE" w:rsidP="00E36903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____ </w:t>
            </w:r>
            <w:r w:rsidRPr="00F434D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 Катаева Е.С.</w:t>
            </w:r>
          </w:p>
          <w:p w:rsidR="00F873FE" w:rsidRPr="00F434D2" w:rsidRDefault="00F873FE" w:rsidP="00E36903">
            <w:pPr>
              <w:tabs>
                <w:tab w:val="left" w:pos="1714"/>
                <w:tab w:val="left" w:pos="1863"/>
              </w:tabs>
              <w:ind w:right="42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50</w:t>
            </w:r>
          </w:p>
          <w:p w:rsidR="00F873FE" w:rsidRPr="00636AAC" w:rsidRDefault="00F873FE" w:rsidP="00E36903">
            <w:pPr>
              <w:tabs>
                <w:tab w:val="left" w:pos="863"/>
                <w:tab w:val="left" w:pos="2115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« 30»  августа  </w:t>
            </w:r>
            <w:r w:rsidRPr="00636AAC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4 </w:t>
            </w:r>
            <w:r w:rsidRPr="00636AAC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г.</w:t>
            </w:r>
          </w:p>
        </w:tc>
      </w:tr>
    </w:tbl>
    <w:p w:rsidR="00F873FE" w:rsidRPr="00F434D2" w:rsidRDefault="00F873FE" w:rsidP="00F8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F873FE" w:rsidRPr="00F434D2" w:rsidRDefault="00F873FE" w:rsidP="00F8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F873FE" w:rsidRDefault="00F873FE" w:rsidP="00F873FE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 w:rsidRPr="009420AA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Рабочая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 </w:t>
      </w:r>
      <w:r w:rsidRPr="009420AA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программа </w:t>
      </w:r>
    </w:p>
    <w:p w:rsidR="00F873FE" w:rsidRDefault="00F873FE" w:rsidP="00F873FE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курса внеурочной деятельности </w:t>
      </w:r>
    </w:p>
    <w:p w:rsidR="00F873FE" w:rsidRDefault="00F873FE" w:rsidP="00F873FE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«Юный биолог»</w:t>
      </w:r>
    </w:p>
    <w:p w:rsidR="00F873FE" w:rsidRDefault="00F873FE" w:rsidP="00F873FE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5153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11-14 лет</w:t>
      </w:r>
      <w:r w:rsidRPr="004C5153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</w:t>
      </w:r>
    </w:p>
    <w:p w:rsidR="00F873FE" w:rsidRPr="004C5153" w:rsidRDefault="00F873FE" w:rsidP="00F873FE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2024-2025</w:t>
      </w:r>
      <w:r w:rsidRPr="004C5153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учебный год</w:t>
      </w:r>
    </w:p>
    <w:p w:rsidR="00F873FE" w:rsidRDefault="00F873FE" w:rsidP="00F8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F873FE" w:rsidRPr="0072707A" w:rsidRDefault="00F873FE" w:rsidP="00F8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часов: всего – 34 ч.</w:t>
      </w:r>
      <w:proofErr w:type="gramStart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– 1 час.</w:t>
      </w:r>
    </w:p>
    <w:p w:rsidR="00F873FE" w:rsidRPr="0072707A" w:rsidRDefault="00F873FE" w:rsidP="00F8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73FE" w:rsidRPr="00C82F52" w:rsidRDefault="00F873FE" w:rsidP="00F873FE">
      <w:pPr>
        <w:pStyle w:val="a6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 xml:space="preserve">Литература: Биологический эксперимент в школе. Книга для учителя.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А.В.Бинас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Р.Д.Маш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А.И.Никишов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 и др. – М., Просвещение. 1990 – 192 с.: ил.</w:t>
      </w:r>
    </w:p>
    <w:p w:rsidR="00F873FE" w:rsidRPr="00C82F52" w:rsidRDefault="00F873FE" w:rsidP="00F873FE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>Внеурочная деятельность. Примерный план внеурочной деятельности в основной школе</w:t>
      </w:r>
      <w:proofErr w:type="gramStart"/>
      <w:r w:rsidRPr="00C82F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2F52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. организаций / П. В. Степанов, Д. В. Григорьев. – М. Просвещение, 2014. – 127 с. </w:t>
      </w:r>
    </w:p>
    <w:p w:rsidR="00F873FE" w:rsidRPr="00C82F52" w:rsidRDefault="00F873FE" w:rsidP="00F873FE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 xml:space="preserve">Григорьев Д. В. Программы внеурочной деятельности. Познавательная деятельность. Проблемно-ценностное общение: пособие для учителей </w:t>
      </w:r>
      <w:proofErr w:type="spellStart"/>
      <w:r w:rsidRPr="00C82F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2F52">
        <w:rPr>
          <w:rFonts w:ascii="Times New Roman" w:hAnsi="Times New Roman" w:cs="Times New Roman"/>
          <w:sz w:val="28"/>
          <w:szCs w:val="28"/>
        </w:rPr>
        <w:t xml:space="preserve">. учреждений / Д. В. Григорьев, П. В. Степанов. – М.: Просвещение, 2011. – 96 с. </w:t>
      </w:r>
    </w:p>
    <w:p w:rsidR="00F873FE" w:rsidRPr="00C82F52" w:rsidRDefault="00F873FE" w:rsidP="00F873FE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F873FE" w:rsidRPr="0072707A" w:rsidRDefault="00F873FE" w:rsidP="00F873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Составитель: </w:t>
      </w:r>
      <w:proofErr w:type="spellStart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Жиганова</w:t>
      </w:r>
      <w:proofErr w:type="spellEnd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В.Н. </w:t>
      </w:r>
    </w:p>
    <w:p w:rsidR="00F873FE" w:rsidRPr="0072707A" w:rsidRDefault="00F873FE" w:rsidP="00F873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 биологии и химии</w:t>
      </w:r>
    </w:p>
    <w:p w:rsidR="00F873FE" w:rsidRDefault="00F873FE" w:rsidP="00F873FE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73FE" w:rsidRDefault="00F873FE" w:rsidP="00F873FE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Шейн-Майдан,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</w:t>
      </w:r>
    </w:p>
    <w:p w:rsidR="00F873FE" w:rsidRDefault="00F873FE" w:rsidP="00C12B0E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73FE" w:rsidRDefault="00F873FE" w:rsidP="00C12B0E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33C1" w:rsidRPr="00C12B0E" w:rsidRDefault="007533C1" w:rsidP="00F873FE">
      <w:pPr>
        <w:tabs>
          <w:tab w:val="left" w:pos="7230"/>
        </w:tabs>
        <w:jc w:val="center"/>
        <w:rPr>
          <w:b/>
          <w:sz w:val="32"/>
          <w:szCs w:val="32"/>
        </w:rPr>
      </w:pPr>
      <w:r w:rsidRPr="008C6A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05B11" w:rsidRDefault="00A05B11" w:rsidP="00A05B11">
      <w:pPr>
        <w:spacing w:after="0"/>
        <w:jc w:val="right"/>
        <w:rPr>
          <w:rFonts w:ascii="Times New Roman" w:hAnsi="Times New Roman"/>
          <w:i/>
          <w:sz w:val="20"/>
          <w:szCs w:val="24"/>
        </w:rPr>
      </w:pPr>
    </w:p>
    <w:p w:rsidR="00A05B11" w:rsidRPr="00A05B11" w:rsidRDefault="0094385B" w:rsidP="00A05B11">
      <w:pPr>
        <w:spacing w:after="0"/>
        <w:jc w:val="right"/>
        <w:rPr>
          <w:rFonts w:ascii="Times New Roman" w:hAnsi="Times New Roman"/>
          <w:i/>
          <w:sz w:val="20"/>
          <w:szCs w:val="24"/>
        </w:rPr>
      </w:pPr>
      <w:r w:rsidRPr="00A05B11">
        <w:rPr>
          <w:rFonts w:ascii="Times New Roman" w:hAnsi="Times New Roman"/>
          <w:i/>
          <w:sz w:val="20"/>
          <w:szCs w:val="24"/>
        </w:rPr>
        <w:t xml:space="preserve">«…Люди, научившиеся… наблюдениям и опытам, приобретают способность сами </w:t>
      </w:r>
    </w:p>
    <w:p w:rsidR="00A05B11" w:rsidRDefault="0094385B" w:rsidP="00A05B11">
      <w:pPr>
        <w:spacing w:after="0"/>
        <w:jc w:val="right"/>
        <w:rPr>
          <w:rFonts w:ascii="Times New Roman" w:hAnsi="Times New Roman"/>
          <w:i/>
          <w:sz w:val="20"/>
          <w:szCs w:val="24"/>
        </w:rPr>
      </w:pPr>
      <w:r w:rsidRPr="00A05B11">
        <w:rPr>
          <w:rFonts w:ascii="Times New Roman" w:hAnsi="Times New Roman"/>
          <w:i/>
          <w:sz w:val="20"/>
          <w:szCs w:val="24"/>
        </w:rPr>
        <w:t xml:space="preserve">ставить вопросы и получать на них ответы, оказываясь на </w:t>
      </w:r>
      <w:proofErr w:type="spellStart"/>
      <w:r w:rsidRPr="00A05B11">
        <w:rPr>
          <w:rFonts w:ascii="Times New Roman" w:hAnsi="Times New Roman"/>
          <w:i/>
          <w:sz w:val="20"/>
          <w:szCs w:val="24"/>
        </w:rPr>
        <w:t>болеевысоком</w:t>
      </w:r>
      <w:r w:rsidR="00A05B11" w:rsidRPr="00A05B11">
        <w:rPr>
          <w:rFonts w:ascii="Times New Roman" w:hAnsi="Times New Roman"/>
          <w:i/>
          <w:sz w:val="20"/>
          <w:szCs w:val="24"/>
        </w:rPr>
        <w:t>умственном</w:t>
      </w:r>
      <w:proofErr w:type="spellEnd"/>
      <w:r w:rsidR="00A05B11" w:rsidRPr="00A05B11">
        <w:rPr>
          <w:rFonts w:ascii="Times New Roman" w:hAnsi="Times New Roman"/>
          <w:i/>
          <w:sz w:val="20"/>
          <w:szCs w:val="24"/>
        </w:rPr>
        <w:t xml:space="preserve"> </w:t>
      </w:r>
    </w:p>
    <w:p w:rsidR="0094385B" w:rsidRPr="00A05B11" w:rsidRDefault="00A05B11" w:rsidP="00A05B11">
      <w:pPr>
        <w:spacing w:after="0"/>
        <w:jc w:val="right"/>
        <w:rPr>
          <w:rFonts w:ascii="Times New Roman" w:hAnsi="Times New Roman"/>
          <w:i/>
          <w:sz w:val="20"/>
          <w:szCs w:val="24"/>
        </w:rPr>
      </w:pPr>
      <w:r w:rsidRPr="00A05B11">
        <w:rPr>
          <w:rFonts w:ascii="Times New Roman" w:hAnsi="Times New Roman"/>
          <w:i/>
          <w:sz w:val="20"/>
          <w:szCs w:val="24"/>
        </w:rPr>
        <w:t xml:space="preserve">и нравственном </w:t>
      </w:r>
      <w:proofErr w:type="gramStart"/>
      <w:r w:rsidRPr="00A05B11">
        <w:rPr>
          <w:rFonts w:ascii="Times New Roman" w:hAnsi="Times New Roman"/>
          <w:i/>
          <w:sz w:val="20"/>
          <w:szCs w:val="24"/>
        </w:rPr>
        <w:t>уровне</w:t>
      </w:r>
      <w:proofErr w:type="gramEnd"/>
      <w:r w:rsidRPr="00A05B11">
        <w:rPr>
          <w:rFonts w:ascii="Times New Roman" w:hAnsi="Times New Roman"/>
          <w:i/>
          <w:sz w:val="20"/>
          <w:szCs w:val="24"/>
        </w:rPr>
        <w:t>, в сравнении с теми, кто такой школы не проделал».</w:t>
      </w:r>
    </w:p>
    <w:p w:rsidR="00A05B11" w:rsidRPr="00A05B11" w:rsidRDefault="00A05B11" w:rsidP="00A05B11">
      <w:pPr>
        <w:spacing w:after="0"/>
        <w:jc w:val="right"/>
        <w:rPr>
          <w:rFonts w:ascii="Times New Roman" w:hAnsi="Times New Roman"/>
          <w:i/>
          <w:sz w:val="20"/>
          <w:szCs w:val="24"/>
        </w:rPr>
      </w:pPr>
      <w:r w:rsidRPr="00A05B11">
        <w:rPr>
          <w:rFonts w:ascii="Times New Roman" w:hAnsi="Times New Roman"/>
          <w:i/>
          <w:sz w:val="20"/>
          <w:szCs w:val="24"/>
        </w:rPr>
        <w:t>К.А.Тимирязев</w:t>
      </w:r>
    </w:p>
    <w:p w:rsidR="00A05B11" w:rsidRDefault="00A05B11" w:rsidP="00D37D9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</w:p>
    <w:p w:rsidR="00D37D98" w:rsidRPr="00D37D98" w:rsidRDefault="00D37D98" w:rsidP="00D37D9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 w:rsidRPr="00D37D98">
        <w:rPr>
          <w:rFonts w:ascii="Times New Roman" w:hAnsi="Times New Roman"/>
          <w:sz w:val="24"/>
          <w:szCs w:val="26"/>
        </w:rPr>
        <w:t>В федеральном государственном образовательном стандарте общего образования (ФГОС ООО) исключительное внимание уделяется организации внеурочной деятельности школьников, которая становится неотъемлемой частью образовательной деятельности, важной составной частью воспитания и социализации.</w:t>
      </w:r>
    </w:p>
    <w:p w:rsidR="00F708D1" w:rsidRDefault="00C55BAF" w:rsidP="00D37D9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В</w:t>
      </w:r>
      <w:r w:rsidR="00F708D1" w:rsidRPr="00D37D98">
        <w:rPr>
          <w:rFonts w:ascii="Times New Roman" w:hAnsi="Times New Roman"/>
          <w:sz w:val="24"/>
          <w:szCs w:val="26"/>
        </w:rPr>
        <w:t xml:space="preserve">неурочная деятельность – это особый вид деятельности, осуществляемый в рамках образовательного процесса по </w:t>
      </w:r>
      <w:r w:rsidR="00D37D98" w:rsidRPr="00D37D98">
        <w:rPr>
          <w:rFonts w:ascii="Times New Roman" w:hAnsi="Times New Roman"/>
          <w:sz w:val="24"/>
          <w:szCs w:val="26"/>
        </w:rPr>
        <w:t xml:space="preserve">различным </w:t>
      </w:r>
      <w:r w:rsidR="00F708D1" w:rsidRPr="00D37D98">
        <w:rPr>
          <w:rFonts w:ascii="Times New Roman" w:hAnsi="Times New Roman"/>
          <w:sz w:val="24"/>
          <w:szCs w:val="26"/>
        </w:rPr>
        <w:t xml:space="preserve">направлениям </w:t>
      </w:r>
      <w:r w:rsidR="00D37D98" w:rsidRPr="00D37D98">
        <w:rPr>
          <w:rFonts w:ascii="Times New Roman" w:hAnsi="Times New Roman"/>
          <w:sz w:val="24"/>
          <w:szCs w:val="26"/>
        </w:rPr>
        <w:t>развития личности и</w:t>
      </w:r>
      <w:r w:rsidR="00F708D1" w:rsidRPr="00D37D98">
        <w:rPr>
          <w:rFonts w:ascii="Times New Roman" w:hAnsi="Times New Roman"/>
          <w:sz w:val="24"/>
          <w:szCs w:val="26"/>
        </w:rPr>
        <w:t xml:space="preserve"> направленный на решение к</w:t>
      </w:r>
      <w:r w:rsidR="00D37D98" w:rsidRPr="00D37D98">
        <w:rPr>
          <w:rFonts w:ascii="Times New Roman" w:hAnsi="Times New Roman"/>
          <w:sz w:val="24"/>
          <w:szCs w:val="26"/>
        </w:rPr>
        <w:t>онкретных образовательных задач</w:t>
      </w:r>
      <w:r>
        <w:rPr>
          <w:rFonts w:ascii="Times New Roman" w:hAnsi="Times New Roman"/>
          <w:sz w:val="24"/>
          <w:szCs w:val="26"/>
        </w:rPr>
        <w:t>,</w:t>
      </w:r>
      <w:r w:rsidR="00D37D98" w:rsidRPr="00D37D98">
        <w:rPr>
          <w:rFonts w:ascii="Times New Roman" w:hAnsi="Times New Roman"/>
          <w:sz w:val="24"/>
          <w:szCs w:val="26"/>
        </w:rPr>
        <w:t xml:space="preserve"> в </w:t>
      </w:r>
      <w:r w:rsidR="00F708D1" w:rsidRPr="00D37D98">
        <w:rPr>
          <w:rFonts w:ascii="Times New Roman" w:hAnsi="Times New Roman"/>
          <w:sz w:val="24"/>
          <w:szCs w:val="26"/>
        </w:rPr>
        <w:t>с</w:t>
      </w:r>
      <w:r w:rsidR="00D37D98" w:rsidRPr="00D37D98">
        <w:rPr>
          <w:rFonts w:ascii="Times New Roman" w:hAnsi="Times New Roman"/>
          <w:sz w:val="24"/>
          <w:szCs w:val="26"/>
        </w:rPr>
        <w:t>оответствии с требованиями ФГОС,</w:t>
      </w:r>
      <w:r w:rsidR="00F708D1" w:rsidRPr="00D37D98">
        <w:rPr>
          <w:rFonts w:ascii="Times New Roman" w:hAnsi="Times New Roman"/>
          <w:sz w:val="24"/>
          <w:szCs w:val="26"/>
        </w:rPr>
        <w:t xml:space="preserve"> способствующий пр</w:t>
      </w:r>
      <w:r w:rsidR="00D37D98" w:rsidRPr="00D37D98">
        <w:rPr>
          <w:rFonts w:ascii="Times New Roman" w:hAnsi="Times New Roman"/>
          <w:sz w:val="24"/>
          <w:szCs w:val="26"/>
        </w:rPr>
        <w:t>оявлению активности обучающихся и</w:t>
      </w:r>
      <w:r w:rsidR="00F708D1" w:rsidRPr="00D37D98">
        <w:rPr>
          <w:rFonts w:ascii="Times New Roman" w:hAnsi="Times New Roman"/>
          <w:sz w:val="24"/>
          <w:szCs w:val="26"/>
        </w:rPr>
        <w:t xml:space="preserve"> реализуемый в различных формах работы вне урока</w:t>
      </w:r>
      <w:r w:rsidR="00D37D98" w:rsidRPr="00D37D98">
        <w:rPr>
          <w:rFonts w:ascii="Times New Roman" w:hAnsi="Times New Roman"/>
          <w:sz w:val="24"/>
          <w:szCs w:val="26"/>
        </w:rPr>
        <w:t>.</w:t>
      </w:r>
      <w:proofErr w:type="gramEnd"/>
    </w:p>
    <w:p w:rsidR="00E114D0" w:rsidRDefault="00C92705" w:rsidP="00E114D0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  <w:r w:rsidR="00E114D0" w:rsidRPr="008C6A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ктуальность</w:t>
      </w:r>
    </w:p>
    <w:p w:rsidR="000448CC" w:rsidRDefault="00F30805" w:rsidP="00E114D0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Общеизвестно большое учебно-воспитательное значение эксперимента в обучении естественным наукам. </w:t>
      </w:r>
      <w:r w:rsidR="00BD06FF">
        <w:rPr>
          <w:rFonts w:ascii="Times New Roman" w:hAnsi="Times New Roman"/>
          <w:sz w:val="24"/>
          <w:szCs w:val="26"/>
        </w:rPr>
        <w:t>Биологический эксперимент</w:t>
      </w:r>
      <w:r w:rsidR="000448CC">
        <w:rPr>
          <w:rFonts w:ascii="Times New Roman" w:hAnsi="Times New Roman"/>
          <w:sz w:val="24"/>
          <w:szCs w:val="26"/>
        </w:rPr>
        <w:t>, как метод исследования,</w:t>
      </w:r>
      <w:r w:rsidR="00BD06FF">
        <w:rPr>
          <w:rFonts w:ascii="Times New Roman" w:hAnsi="Times New Roman"/>
          <w:sz w:val="24"/>
          <w:szCs w:val="26"/>
        </w:rPr>
        <w:t xml:space="preserve"> о</w:t>
      </w:r>
      <w:r w:rsidR="008B2DB4">
        <w:rPr>
          <w:rFonts w:ascii="Times New Roman" w:hAnsi="Times New Roman"/>
          <w:sz w:val="24"/>
          <w:szCs w:val="26"/>
        </w:rPr>
        <w:t>пределяет содержание предмета «Б</w:t>
      </w:r>
      <w:r w:rsidR="00BD06FF">
        <w:rPr>
          <w:rFonts w:ascii="Times New Roman" w:hAnsi="Times New Roman"/>
          <w:sz w:val="24"/>
          <w:szCs w:val="26"/>
        </w:rPr>
        <w:t>иология»</w:t>
      </w:r>
      <w:r w:rsidR="00C55BAF">
        <w:rPr>
          <w:rFonts w:ascii="Times New Roman" w:hAnsi="Times New Roman"/>
          <w:sz w:val="24"/>
          <w:szCs w:val="26"/>
        </w:rPr>
        <w:t>. Е</w:t>
      </w:r>
      <w:r w:rsidR="0094385B">
        <w:rPr>
          <w:rFonts w:ascii="Times New Roman" w:hAnsi="Times New Roman"/>
          <w:sz w:val="24"/>
          <w:szCs w:val="26"/>
        </w:rPr>
        <w:t>го роль определяется возрастными психол</w:t>
      </w:r>
      <w:r w:rsidR="002A166B">
        <w:rPr>
          <w:rFonts w:ascii="Times New Roman" w:hAnsi="Times New Roman"/>
          <w:sz w:val="24"/>
          <w:szCs w:val="26"/>
        </w:rPr>
        <w:t xml:space="preserve">огическими особенностями детей: </w:t>
      </w:r>
      <w:r w:rsidR="0094385B">
        <w:rPr>
          <w:rFonts w:ascii="Times New Roman" w:hAnsi="Times New Roman"/>
          <w:sz w:val="24"/>
          <w:szCs w:val="26"/>
        </w:rPr>
        <w:t xml:space="preserve">преобладание образного, конкретного мышления над </w:t>
      </w:r>
      <w:proofErr w:type="gramStart"/>
      <w:r w:rsidR="0094385B">
        <w:rPr>
          <w:rFonts w:ascii="Times New Roman" w:hAnsi="Times New Roman"/>
          <w:sz w:val="24"/>
          <w:szCs w:val="26"/>
        </w:rPr>
        <w:t>абстрактным</w:t>
      </w:r>
      <w:proofErr w:type="gramEnd"/>
      <w:r w:rsidR="0094385B">
        <w:rPr>
          <w:rFonts w:ascii="Times New Roman" w:hAnsi="Times New Roman"/>
          <w:sz w:val="24"/>
          <w:szCs w:val="26"/>
        </w:rPr>
        <w:t xml:space="preserve">, </w:t>
      </w:r>
      <w:r w:rsidR="00C55BAF">
        <w:rPr>
          <w:rFonts w:ascii="Times New Roman" w:hAnsi="Times New Roman"/>
          <w:sz w:val="24"/>
          <w:szCs w:val="26"/>
        </w:rPr>
        <w:t xml:space="preserve">а также </w:t>
      </w:r>
      <w:r w:rsidR="0094385B">
        <w:rPr>
          <w:rFonts w:ascii="Times New Roman" w:hAnsi="Times New Roman"/>
          <w:sz w:val="24"/>
          <w:szCs w:val="26"/>
        </w:rPr>
        <w:t>неразвитость р</w:t>
      </w:r>
      <w:r w:rsidR="002A166B">
        <w:rPr>
          <w:rFonts w:ascii="Times New Roman" w:hAnsi="Times New Roman"/>
          <w:sz w:val="24"/>
          <w:szCs w:val="26"/>
        </w:rPr>
        <w:t>яда познавательных умений</w:t>
      </w:r>
      <w:r w:rsidR="0094385B">
        <w:rPr>
          <w:rFonts w:ascii="Times New Roman" w:hAnsi="Times New Roman"/>
          <w:sz w:val="24"/>
          <w:szCs w:val="26"/>
        </w:rPr>
        <w:t>. Эксперимент создает условия для формирования и р</w:t>
      </w:r>
      <w:r w:rsidR="001433EB">
        <w:rPr>
          <w:rFonts w:ascii="Times New Roman" w:hAnsi="Times New Roman"/>
          <w:sz w:val="24"/>
          <w:szCs w:val="26"/>
        </w:rPr>
        <w:t xml:space="preserve">азвития биологических понятий, </w:t>
      </w:r>
      <w:r w:rsidR="0094385B">
        <w:rPr>
          <w:rFonts w:ascii="Times New Roman" w:hAnsi="Times New Roman"/>
          <w:sz w:val="24"/>
          <w:szCs w:val="26"/>
        </w:rPr>
        <w:t>научно-материалистического мировоззрения, для возникновения</w:t>
      </w:r>
      <w:r w:rsidR="000448CC">
        <w:rPr>
          <w:rFonts w:ascii="Times New Roman" w:hAnsi="Times New Roman"/>
          <w:sz w:val="24"/>
          <w:szCs w:val="26"/>
        </w:rPr>
        <w:t>, развития</w:t>
      </w:r>
      <w:r w:rsidR="0094385B">
        <w:rPr>
          <w:rFonts w:ascii="Times New Roman" w:hAnsi="Times New Roman"/>
          <w:sz w:val="24"/>
          <w:szCs w:val="26"/>
        </w:rPr>
        <w:t xml:space="preserve"> и сохранения исследовательского интереса учащихся к биологии</w:t>
      </w:r>
      <w:r w:rsidR="004774F9">
        <w:rPr>
          <w:rFonts w:ascii="Times New Roman" w:hAnsi="Times New Roman"/>
          <w:sz w:val="24"/>
          <w:szCs w:val="26"/>
        </w:rPr>
        <w:t xml:space="preserve">, </w:t>
      </w:r>
      <w:r w:rsidR="002F245F">
        <w:rPr>
          <w:rFonts w:ascii="Times New Roman" w:hAnsi="Times New Roman"/>
          <w:sz w:val="24"/>
          <w:szCs w:val="26"/>
        </w:rPr>
        <w:t>развития наблюдательности и</w:t>
      </w:r>
      <w:r w:rsidR="004774F9">
        <w:rPr>
          <w:rFonts w:ascii="Times New Roman" w:hAnsi="Times New Roman"/>
          <w:sz w:val="24"/>
          <w:szCs w:val="26"/>
        </w:rPr>
        <w:t xml:space="preserve"> творческой инициативы</w:t>
      </w:r>
      <w:r w:rsidR="002F245F">
        <w:rPr>
          <w:rFonts w:ascii="Times New Roman" w:hAnsi="Times New Roman"/>
          <w:sz w:val="24"/>
          <w:szCs w:val="26"/>
        </w:rPr>
        <w:t>, умения работать в группе</w:t>
      </w:r>
      <w:proofErr w:type="gramStart"/>
      <w:r w:rsidR="0090506F">
        <w:rPr>
          <w:rFonts w:ascii="Times New Roman" w:hAnsi="Times New Roman"/>
          <w:sz w:val="24"/>
          <w:szCs w:val="26"/>
        </w:rPr>
        <w:t xml:space="preserve"> </w:t>
      </w:r>
      <w:r w:rsidR="0094385B">
        <w:rPr>
          <w:rFonts w:ascii="Times New Roman" w:hAnsi="Times New Roman"/>
          <w:sz w:val="24"/>
          <w:szCs w:val="26"/>
        </w:rPr>
        <w:t>.</w:t>
      </w:r>
      <w:proofErr w:type="gramEnd"/>
      <w:r w:rsidR="006A3CF6" w:rsidRPr="006A3CF6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Важная особенность учебных опытов является то, что у обучающихся формируется ряд специальных и </w:t>
      </w:r>
      <w:proofErr w:type="spellStart"/>
      <w:r w:rsidR="006A3CF6" w:rsidRPr="006A3CF6">
        <w:rPr>
          <w:rFonts w:ascii="Times New Roman" w:eastAsia="Times New Roman" w:hAnsi="Times New Roman"/>
          <w:sz w:val="24"/>
          <w:szCs w:val="24"/>
          <w:lang w:eastAsia="ru-RU"/>
        </w:rPr>
        <w:t>общепознавательных</w:t>
      </w:r>
      <w:proofErr w:type="spellEnd"/>
      <w:r w:rsidR="006A3CF6" w:rsidRPr="006A3CF6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понятий: эксперимент, опыт, контроль, вариант опыта, цель опыта, сравнение, анализ, результат опыта, вывод из опыта и др.</w:t>
      </w:r>
    </w:p>
    <w:p w:rsidR="002A166B" w:rsidRDefault="00E114D0" w:rsidP="00E114D0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 w:rsidRPr="00D37D98">
        <w:rPr>
          <w:rFonts w:ascii="Times New Roman" w:hAnsi="Times New Roman"/>
          <w:sz w:val="24"/>
          <w:szCs w:val="26"/>
        </w:rPr>
        <w:t>Внеурочная деятельность</w:t>
      </w:r>
      <w:r>
        <w:rPr>
          <w:rFonts w:ascii="Times New Roman" w:hAnsi="Times New Roman"/>
          <w:sz w:val="24"/>
          <w:szCs w:val="26"/>
        </w:rPr>
        <w:t xml:space="preserve"> курса «Юный биолог»</w:t>
      </w:r>
      <w:r w:rsidRPr="00D37D98">
        <w:rPr>
          <w:rFonts w:ascii="Times New Roman" w:hAnsi="Times New Roman"/>
          <w:sz w:val="24"/>
          <w:szCs w:val="26"/>
        </w:rPr>
        <w:t xml:space="preserve"> не есть традиционный урок, но направлена на достижение образовательных результатов, заявленных ФГОС. При этом</w:t>
      </w:r>
      <w:r>
        <w:rPr>
          <w:rFonts w:ascii="Times New Roman" w:hAnsi="Times New Roman"/>
          <w:sz w:val="24"/>
          <w:szCs w:val="26"/>
        </w:rPr>
        <w:t xml:space="preserve"> она</w:t>
      </w:r>
      <w:r w:rsidRPr="00D37D98">
        <w:rPr>
          <w:rFonts w:ascii="Times New Roman" w:hAnsi="Times New Roman"/>
          <w:sz w:val="24"/>
          <w:szCs w:val="26"/>
        </w:rPr>
        <w:t xml:space="preserve"> носит компенсационный характер: </w:t>
      </w:r>
      <w:r>
        <w:rPr>
          <w:rFonts w:ascii="Times New Roman" w:hAnsi="Times New Roman"/>
          <w:sz w:val="24"/>
          <w:szCs w:val="26"/>
        </w:rPr>
        <w:t>т.е. способствует решению</w:t>
      </w:r>
      <w:r w:rsidRPr="00D37D98">
        <w:rPr>
          <w:rFonts w:ascii="Times New Roman" w:hAnsi="Times New Roman"/>
          <w:sz w:val="24"/>
          <w:szCs w:val="26"/>
        </w:rPr>
        <w:t xml:space="preserve"> тех образовательных задач, которые не удается решить на уроке. </w:t>
      </w:r>
    </w:p>
    <w:p w:rsidR="001559A3" w:rsidRDefault="002A166B" w:rsidP="00E114D0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Предлагаемая программа связана с содержательным блоком уроков биологии и является подготовкой или продолжением его; разработана для учащихся 6 класса, где биология изучается в количестве 35 часов в год. Около трети этих уроков целиком или частично строится на материале опытов, описание </w:t>
      </w:r>
      <w:r w:rsidR="00EB77E5">
        <w:rPr>
          <w:rFonts w:ascii="Times New Roman" w:hAnsi="Times New Roman"/>
          <w:sz w:val="24"/>
          <w:szCs w:val="26"/>
        </w:rPr>
        <w:t>не</w:t>
      </w:r>
      <w:r>
        <w:rPr>
          <w:rFonts w:ascii="Times New Roman" w:hAnsi="Times New Roman"/>
          <w:sz w:val="24"/>
          <w:szCs w:val="26"/>
        </w:rPr>
        <w:t xml:space="preserve">которых содержится в тексте школьного учебника или в заданиях к параграфу. </w:t>
      </w:r>
      <w:r w:rsidR="00F81FE6">
        <w:rPr>
          <w:rFonts w:ascii="Times New Roman" w:hAnsi="Times New Roman"/>
          <w:sz w:val="24"/>
          <w:szCs w:val="26"/>
        </w:rPr>
        <w:t>В</w:t>
      </w:r>
      <w:r w:rsidR="0090506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данную </w:t>
      </w:r>
      <w:r w:rsidR="000448CC">
        <w:rPr>
          <w:rFonts w:ascii="Times New Roman" w:hAnsi="Times New Roman"/>
          <w:sz w:val="24"/>
          <w:szCs w:val="26"/>
        </w:rPr>
        <w:t>программу включено демонстрация и проведение биологических</w:t>
      </w:r>
      <w:r w:rsidR="004D3222">
        <w:rPr>
          <w:rFonts w:ascii="Times New Roman" w:hAnsi="Times New Roman"/>
          <w:sz w:val="24"/>
          <w:szCs w:val="26"/>
        </w:rPr>
        <w:t xml:space="preserve"> экспериментов, постановка которых не предусмотрена действующей программой по биологии, но представляются весьма целесообразными. Это опыты, которые освещаю</w:t>
      </w:r>
      <w:r w:rsidR="00967AE5">
        <w:rPr>
          <w:rFonts w:ascii="Times New Roman" w:hAnsi="Times New Roman"/>
          <w:sz w:val="24"/>
          <w:szCs w:val="26"/>
        </w:rPr>
        <w:t xml:space="preserve">т важные вопросы </w:t>
      </w:r>
      <w:r w:rsidR="009B3263">
        <w:rPr>
          <w:rFonts w:ascii="Times New Roman" w:hAnsi="Times New Roman"/>
          <w:sz w:val="24"/>
          <w:szCs w:val="26"/>
        </w:rPr>
        <w:t>по изучению жизни</w:t>
      </w:r>
      <w:r w:rsidR="005277A2">
        <w:rPr>
          <w:rFonts w:ascii="Times New Roman" w:hAnsi="Times New Roman"/>
          <w:sz w:val="24"/>
          <w:szCs w:val="26"/>
        </w:rPr>
        <w:t xml:space="preserve"> </w:t>
      </w:r>
      <w:r w:rsidR="009B3263">
        <w:rPr>
          <w:rFonts w:ascii="Times New Roman" w:hAnsi="Times New Roman"/>
          <w:sz w:val="24"/>
          <w:szCs w:val="26"/>
        </w:rPr>
        <w:t>растений</w:t>
      </w:r>
      <w:r w:rsidR="004D3222">
        <w:rPr>
          <w:rFonts w:ascii="Times New Roman" w:hAnsi="Times New Roman"/>
          <w:sz w:val="24"/>
          <w:szCs w:val="26"/>
        </w:rPr>
        <w:t>, рассчитанные на углубленную экспериментальную проработку основных вопросов курса</w:t>
      </w:r>
      <w:r w:rsidR="00967AE5">
        <w:rPr>
          <w:rFonts w:ascii="Times New Roman" w:hAnsi="Times New Roman"/>
          <w:sz w:val="24"/>
          <w:szCs w:val="26"/>
        </w:rPr>
        <w:t xml:space="preserve"> биологии </w:t>
      </w:r>
      <w:r w:rsidR="009B3263">
        <w:rPr>
          <w:rFonts w:ascii="Times New Roman" w:hAnsi="Times New Roman"/>
          <w:sz w:val="24"/>
          <w:szCs w:val="26"/>
        </w:rPr>
        <w:t xml:space="preserve">6 класса </w:t>
      </w:r>
      <w:r w:rsidR="008A4B30">
        <w:rPr>
          <w:rFonts w:ascii="Times New Roman" w:hAnsi="Times New Roman"/>
          <w:sz w:val="24"/>
          <w:szCs w:val="26"/>
        </w:rPr>
        <w:t xml:space="preserve">раздела </w:t>
      </w:r>
      <w:r w:rsidR="00967AE5">
        <w:rPr>
          <w:rFonts w:ascii="Times New Roman" w:hAnsi="Times New Roman"/>
          <w:sz w:val="24"/>
          <w:szCs w:val="26"/>
        </w:rPr>
        <w:t>«</w:t>
      </w:r>
      <w:r w:rsidR="0097655A">
        <w:rPr>
          <w:rFonts w:ascii="Times New Roman" w:hAnsi="Times New Roman"/>
          <w:sz w:val="24"/>
          <w:szCs w:val="26"/>
        </w:rPr>
        <w:t>Покрытосеменные р</w:t>
      </w:r>
      <w:r w:rsidR="00967AE5">
        <w:rPr>
          <w:rFonts w:ascii="Times New Roman" w:hAnsi="Times New Roman"/>
          <w:sz w:val="24"/>
          <w:szCs w:val="26"/>
        </w:rPr>
        <w:t>астения»</w:t>
      </w:r>
      <w:r w:rsidR="0097655A">
        <w:rPr>
          <w:rFonts w:ascii="Times New Roman" w:hAnsi="Times New Roman"/>
          <w:sz w:val="24"/>
          <w:szCs w:val="26"/>
        </w:rPr>
        <w:t xml:space="preserve">. </w:t>
      </w:r>
    </w:p>
    <w:p w:rsidR="004774F9" w:rsidRDefault="004D3222" w:rsidP="00E114D0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Проведение таких дополнительных к </w:t>
      </w:r>
      <w:r w:rsidR="001559A3">
        <w:rPr>
          <w:rFonts w:ascii="Times New Roman" w:hAnsi="Times New Roman"/>
          <w:sz w:val="24"/>
          <w:szCs w:val="26"/>
        </w:rPr>
        <w:t xml:space="preserve">основной учебной </w:t>
      </w:r>
      <w:r>
        <w:rPr>
          <w:rFonts w:ascii="Times New Roman" w:hAnsi="Times New Roman"/>
          <w:sz w:val="24"/>
          <w:szCs w:val="26"/>
        </w:rPr>
        <w:t xml:space="preserve">программе </w:t>
      </w:r>
      <w:r w:rsidR="008B2DB4">
        <w:rPr>
          <w:rFonts w:ascii="Times New Roman" w:hAnsi="Times New Roman"/>
          <w:sz w:val="24"/>
          <w:szCs w:val="26"/>
        </w:rPr>
        <w:t>предмета «Б</w:t>
      </w:r>
      <w:r w:rsidR="002A166B">
        <w:rPr>
          <w:rFonts w:ascii="Times New Roman" w:hAnsi="Times New Roman"/>
          <w:sz w:val="24"/>
          <w:szCs w:val="26"/>
        </w:rPr>
        <w:t xml:space="preserve">иология» </w:t>
      </w:r>
      <w:r>
        <w:rPr>
          <w:rFonts w:ascii="Times New Roman" w:hAnsi="Times New Roman"/>
          <w:sz w:val="24"/>
          <w:szCs w:val="26"/>
        </w:rPr>
        <w:t xml:space="preserve">опытов </w:t>
      </w:r>
      <w:r w:rsidR="001559A3">
        <w:rPr>
          <w:rFonts w:ascii="Times New Roman" w:hAnsi="Times New Roman"/>
          <w:sz w:val="24"/>
          <w:szCs w:val="26"/>
        </w:rPr>
        <w:t>определяе</w:t>
      </w:r>
      <w:r w:rsidR="004774F9">
        <w:rPr>
          <w:rFonts w:ascii="Times New Roman" w:hAnsi="Times New Roman"/>
          <w:sz w:val="24"/>
          <w:szCs w:val="26"/>
        </w:rPr>
        <w:t xml:space="preserve">т цели </w:t>
      </w:r>
      <w:r w:rsidR="00967AE5">
        <w:rPr>
          <w:rFonts w:ascii="Times New Roman" w:hAnsi="Times New Roman"/>
          <w:sz w:val="24"/>
          <w:szCs w:val="26"/>
        </w:rPr>
        <w:t>и задачи программы</w:t>
      </w:r>
      <w:r w:rsidR="005277A2">
        <w:rPr>
          <w:rFonts w:ascii="Times New Roman" w:hAnsi="Times New Roman"/>
          <w:sz w:val="24"/>
          <w:szCs w:val="26"/>
        </w:rPr>
        <w:t xml:space="preserve"> </w:t>
      </w:r>
      <w:r w:rsidR="002A166B">
        <w:rPr>
          <w:rFonts w:ascii="Times New Roman" w:hAnsi="Times New Roman"/>
          <w:sz w:val="24"/>
          <w:szCs w:val="26"/>
        </w:rPr>
        <w:t xml:space="preserve">внеурочной деятельности </w:t>
      </w:r>
      <w:r w:rsidR="001559A3">
        <w:rPr>
          <w:rFonts w:ascii="Times New Roman" w:hAnsi="Times New Roman"/>
          <w:sz w:val="24"/>
          <w:szCs w:val="26"/>
        </w:rPr>
        <w:t>«Юный биолог»</w:t>
      </w:r>
      <w:r w:rsidR="0097655A">
        <w:rPr>
          <w:rFonts w:ascii="Times New Roman" w:hAnsi="Times New Roman"/>
          <w:sz w:val="24"/>
          <w:szCs w:val="26"/>
        </w:rPr>
        <w:t>.</w:t>
      </w:r>
    </w:p>
    <w:p w:rsidR="00F81FE6" w:rsidRDefault="00F81FE6" w:rsidP="00967A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7319E9" w:rsidRDefault="007319E9" w:rsidP="00967A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BC65F9" w:rsidRDefault="00BC65F9" w:rsidP="00967A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59654D" w:rsidRDefault="0059654D" w:rsidP="00967A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</w:p>
    <w:p w:rsidR="004774F9" w:rsidRDefault="004774F9" w:rsidP="00967A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967AE5">
        <w:rPr>
          <w:rFonts w:ascii="Times New Roman" w:hAnsi="Times New Roman"/>
          <w:b/>
          <w:sz w:val="24"/>
          <w:szCs w:val="26"/>
          <w:u w:val="single"/>
        </w:rPr>
        <w:t>Цель:</w:t>
      </w:r>
    </w:p>
    <w:p w:rsidR="00967AE5" w:rsidRDefault="00967AE5" w:rsidP="00967AE5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  <w:r w:rsidRPr="00967AE5">
        <w:rPr>
          <w:rFonts w:ascii="Times New Roman" w:hAnsi="Times New Roman"/>
          <w:sz w:val="24"/>
          <w:szCs w:val="26"/>
        </w:rPr>
        <w:t xml:space="preserve">Обучить основам </w:t>
      </w:r>
      <w:r>
        <w:rPr>
          <w:rFonts w:ascii="Times New Roman" w:hAnsi="Times New Roman"/>
          <w:sz w:val="24"/>
          <w:szCs w:val="26"/>
        </w:rPr>
        <w:t xml:space="preserve">физиологии </w:t>
      </w:r>
      <w:r w:rsidR="00181E26">
        <w:rPr>
          <w:rFonts w:ascii="Times New Roman" w:hAnsi="Times New Roman"/>
          <w:sz w:val="24"/>
          <w:szCs w:val="26"/>
        </w:rPr>
        <w:t xml:space="preserve">растений: </w:t>
      </w:r>
      <w:r w:rsidR="0097655A" w:rsidRPr="00182F2B">
        <w:rPr>
          <w:rFonts w:ascii="Times New Roman" w:hAnsi="Times New Roman"/>
          <w:sz w:val="24"/>
          <w:szCs w:val="24"/>
        </w:rPr>
        <w:t>питание, дыхание</w:t>
      </w:r>
      <w:r w:rsidR="00181E26">
        <w:rPr>
          <w:rFonts w:ascii="Times New Roman" w:hAnsi="Times New Roman"/>
          <w:sz w:val="24"/>
          <w:szCs w:val="24"/>
        </w:rPr>
        <w:t>, обмен веществ, рост, развитие и</w:t>
      </w:r>
      <w:r w:rsidR="0097655A" w:rsidRPr="00182F2B">
        <w:rPr>
          <w:rFonts w:ascii="Times New Roman" w:hAnsi="Times New Roman"/>
          <w:sz w:val="24"/>
          <w:szCs w:val="24"/>
        </w:rPr>
        <w:t xml:space="preserve"> размножение</w:t>
      </w:r>
      <w:r w:rsidR="00181E26">
        <w:rPr>
          <w:rFonts w:ascii="Times New Roman" w:hAnsi="Times New Roman"/>
          <w:sz w:val="24"/>
          <w:szCs w:val="24"/>
        </w:rPr>
        <w:t xml:space="preserve"> растений</w:t>
      </w:r>
      <w:r>
        <w:rPr>
          <w:rFonts w:ascii="Times New Roman" w:hAnsi="Times New Roman"/>
          <w:sz w:val="24"/>
          <w:szCs w:val="26"/>
        </w:rPr>
        <w:t>.</w:t>
      </w:r>
    </w:p>
    <w:p w:rsidR="00967AE5" w:rsidRDefault="00967AE5" w:rsidP="00967AE5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Познакомить с особенностями экспериментальной работы по изучению физиологии растений.</w:t>
      </w:r>
    </w:p>
    <w:p w:rsidR="00967AE5" w:rsidRPr="00967AE5" w:rsidRDefault="00967AE5" w:rsidP="00967AE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967AE5">
        <w:rPr>
          <w:rFonts w:ascii="Times New Roman" w:hAnsi="Times New Roman"/>
          <w:b/>
          <w:sz w:val="24"/>
          <w:szCs w:val="26"/>
          <w:u w:val="single"/>
        </w:rPr>
        <w:t>Задачи:</w:t>
      </w:r>
    </w:p>
    <w:p w:rsidR="004774F9" w:rsidRDefault="00C55BAF" w:rsidP="004774F9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расширение </w:t>
      </w:r>
      <w:r w:rsidR="004774F9" w:rsidRPr="004774F9">
        <w:rPr>
          <w:rFonts w:ascii="Times New Roman" w:hAnsi="Times New Roman"/>
          <w:sz w:val="24"/>
          <w:szCs w:val="26"/>
        </w:rPr>
        <w:t>и углубление тематики</w:t>
      </w:r>
      <w:r w:rsidR="004D3222" w:rsidRPr="004774F9">
        <w:rPr>
          <w:rFonts w:ascii="Times New Roman" w:hAnsi="Times New Roman"/>
          <w:sz w:val="24"/>
          <w:szCs w:val="26"/>
        </w:rPr>
        <w:t xml:space="preserve"> учебного </w:t>
      </w:r>
      <w:r w:rsidR="004774F9" w:rsidRPr="004774F9">
        <w:rPr>
          <w:rFonts w:ascii="Times New Roman" w:hAnsi="Times New Roman"/>
          <w:sz w:val="24"/>
          <w:szCs w:val="26"/>
        </w:rPr>
        <w:t>биологического эксперимента;</w:t>
      </w:r>
    </w:p>
    <w:p w:rsidR="001559A3" w:rsidRPr="006721A2" w:rsidRDefault="001559A3" w:rsidP="004774F9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формирование и развитие </w:t>
      </w:r>
      <w:r w:rsidR="004774F9" w:rsidRPr="004774F9">
        <w:rPr>
          <w:rFonts w:ascii="Times New Roman" w:hAnsi="Times New Roman"/>
          <w:sz w:val="24"/>
          <w:szCs w:val="26"/>
        </w:rPr>
        <w:t xml:space="preserve">навыков </w:t>
      </w:r>
      <w:r>
        <w:rPr>
          <w:rFonts w:ascii="Times New Roman" w:hAnsi="Times New Roman"/>
          <w:sz w:val="24"/>
          <w:szCs w:val="26"/>
        </w:rPr>
        <w:t>самостоятельного проведения опытов и наблюдений;</w:t>
      </w:r>
    </w:p>
    <w:p w:rsidR="006721A2" w:rsidRDefault="006721A2" w:rsidP="006721A2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559A3">
        <w:rPr>
          <w:rFonts w:ascii="Times New Roman" w:hAnsi="Times New Roman"/>
          <w:sz w:val="24"/>
          <w:szCs w:val="24"/>
        </w:rPr>
        <w:t>формирование потребности в приобретении новых знаний и способов их получения путем самообразования;</w:t>
      </w:r>
    </w:p>
    <w:p w:rsidR="00967AE5" w:rsidRPr="001559A3" w:rsidRDefault="001559A3" w:rsidP="004774F9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создание условий для развития </w:t>
      </w:r>
      <w:r w:rsidR="00C20232">
        <w:rPr>
          <w:rFonts w:ascii="Times New Roman" w:hAnsi="Times New Roman"/>
          <w:sz w:val="24"/>
          <w:szCs w:val="26"/>
        </w:rPr>
        <w:t>творческого мышления,</w:t>
      </w:r>
      <w:r w:rsidR="005277A2">
        <w:rPr>
          <w:rFonts w:ascii="Times New Roman" w:hAnsi="Times New Roman"/>
          <w:sz w:val="24"/>
          <w:szCs w:val="26"/>
        </w:rPr>
        <w:t xml:space="preserve"> </w:t>
      </w:r>
      <w:r w:rsidR="00C20232">
        <w:rPr>
          <w:rFonts w:ascii="Times New Roman" w:hAnsi="Times New Roman"/>
          <w:sz w:val="24"/>
          <w:szCs w:val="26"/>
        </w:rPr>
        <w:t xml:space="preserve">навыков </w:t>
      </w:r>
      <w:r w:rsidR="004774F9" w:rsidRPr="004774F9">
        <w:rPr>
          <w:rFonts w:ascii="Times New Roman" w:hAnsi="Times New Roman"/>
          <w:sz w:val="24"/>
          <w:szCs w:val="26"/>
        </w:rPr>
        <w:t xml:space="preserve">исследовательской деятельности </w:t>
      </w:r>
      <w:r w:rsidR="004774F9">
        <w:rPr>
          <w:rFonts w:ascii="Times New Roman" w:hAnsi="Times New Roman"/>
          <w:sz w:val="24"/>
          <w:szCs w:val="26"/>
        </w:rPr>
        <w:t xml:space="preserve">и </w:t>
      </w:r>
      <w:r w:rsidR="004774F9" w:rsidRPr="004774F9">
        <w:rPr>
          <w:rFonts w:ascii="Times New Roman" w:hAnsi="Times New Roman"/>
          <w:sz w:val="24"/>
          <w:szCs w:val="26"/>
        </w:rPr>
        <w:t>индивидуальных способностей</w:t>
      </w:r>
      <w:r w:rsidR="004D3222" w:rsidRPr="004774F9">
        <w:rPr>
          <w:rFonts w:ascii="Times New Roman" w:hAnsi="Times New Roman"/>
          <w:sz w:val="24"/>
          <w:szCs w:val="26"/>
        </w:rPr>
        <w:t xml:space="preserve"> детей</w:t>
      </w:r>
      <w:r>
        <w:rPr>
          <w:rFonts w:ascii="Times New Roman" w:hAnsi="Times New Roman"/>
          <w:sz w:val="24"/>
          <w:szCs w:val="26"/>
        </w:rPr>
        <w:t>;</w:t>
      </w:r>
    </w:p>
    <w:p w:rsidR="001559A3" w:rsidRDefault="001559A3" w:rsidP="001559A3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6"/>
        </w:rPr>
      </w:pPr>
      <w:r w:rsidRPr="004774F9">
        <w:rPr>
          <w:rFonts w:ascii="Times New Roman" w:hAnsi="Times New Roman"/>
          <w:sz w:val="24"/>
          <w:szCs w:val="26"/>
        </w:rPr>
        <w:t>пов</w:t>
      </w:r>
      <w:r>
        <w:rPr>
          <w:rFonts w:ascii="Times New Roman" w:hAnsi="Times New Roman"/>
          <w:sz w:val="24"/>
          <w:szCs w:val="26"/>
        </w:rPr>
        <w:t>ышение</w:t>
      </w:r>
      <w:r w:rsidR="0090506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качества</w:t>
      </w:r>
      <w:r w:rsidRPr="004774F9">
        <w:rPr>
          <w:rFonts w:ascii="Times New Roman" w:hAnsi="Times New Roman"/>
          <w:sz w:val="24"/>
          <w:szCs w:val="26"/>
        </w:rPr>
        <w:t xml:space="preserve"> знаний обучающихся и</w:t>
      </w:r>
      <w:r w:rsidR="005277A2">
        <w:rPr>
          <w:rFonts w:ascii="Times New Roman" w:hAnsi="Times New Roman"/>
          <w:sz w:val="24"/>
          <w:szCs w:val="26"/>
        </w:rPr>
        <w:t xml:space="preserve"> </w:t>
      </w:r>
      <w:r w:rsidR="00C20232">
        <w:rPr>
          <w:rFonts w:ascii="Times New Roman" w:hAnsi="Times New Roman"/>
          <w:sz w:val="24"/>
          <w:szCs w:val="26"/>
        </w:rPr>
        <w:t>их интереса к изучению биологии;</w:t>
      </w:r>
    </w:p>
    <w:p w:rsidR="00C20232" w:rsidRDefault="00C20232" w:rsidP="001559A3">
      <w:pPr>
        <w:pStyle w:val="a3"/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создание условий для личностного развития</w:t>
      </w:r>
      <w:r w:rsidR="006721A2">
        <w:rPr>
          <w:rFonts w:ascii="Times New Roman" w:hAnsi="Times New Roman"/>
          <w:sz w:val="24"/>
          <w:szCs w:val="26"/>
        </w:rPr>
        <w:t xml:space="preserve"> школьников</w:t>
      </w:r>
      <w:r>
        <w:rPr>
          <w:rFonts w:ascii="Times New Roman" w:hAnsi="Times New Roman"/>
          <w:sz w:val="24"/>
          <w:szCs w:val="26"/>
        </w:rPr>
        <w:t xml:space="preserve">. </w:t>
      </w:r>
    </w:p>
    <w:p w:rsidR="001559A3" w:rsidRPr="0097655A" w:rsidRDefault="001559A3" w:rsidP="001559A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97655A">
        <w:rPr>
          <w:rFonts w:ascii="Times New Roman" w:hAnsi="Times New Roman"/>
          <w:b/>
          <w:sz w:val="24"/>
          <w:szCs w:val="26"/>
          <w:u w:val="single"/>
        </w:rPr>
        <w:t>Формы и методы работы:</w:t>
      </w:r>
    </w:p>
    <w:p w:rsidR="001559A3" w:rsidRDefault="004C7ACA" w:rsidP="004C7AC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групповые занятия</w:t>
      </w:r>
    </w:p>
    <w:p w:rsidR="0097655A" w:rsidRDefault="0097655A" w:rsidP="0097655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выполнение опытов</w:t>
      </w:r>
    </w:p>
    <w:p w:rsidR="0097655A" w:rsidRDefault="0097655A" w:rsidP="0097655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наблюдения</w:t>
      </w:r>
    </w:p>
    <w:p w:rsidR="004C7ACA" w:rsidRDefault="004C7ACA" w:rsidP="004C7AC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исследовательская деятельность</w:t>
      </w:r>
    </w:p>
    <w:p w:rsidR="004C7ACA" w:rsidRDefault="0097655A" w:rsidP="004C7AC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практические работы</w:t>
      </w:r>
    </w:p>
    <w:p w:rsidR="0097655A" w:rsidRDefault="0097655A" w:rsidP="004C7AC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проведение экскурсий</w:t>
      </w:r>
    </w:p>
    <w:p w:rsidR="0097655A" w:rsidRDefault="0097655A" w:rsidP="004C7ACA">
      <w:pPr>
        <w:pStyle w:val="a3"/>
        <w:widowControl w:val="0"/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творческие работы</w:t>
      </w:r>
    </w:p>
    <w:p w:rsidR="0097655A" w:rsidRPr="0097655A" w:rsidRDefault="0097655A" w:rsidP="0097655A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97655A">
        <w:rPr>
          <w:rFonts w:ascii="Times New Roman" w:hAnsi="Times New Roman"/>
          <w:b/>
          <w:sz w:val="24"/>
          <w:szCs w:val="26"/>
          <w:u w:val="single"/>
        </w:rPr>
        <w:t>Возрастная группа:</w:t>
      </w:r>
    </w:p>
    <w:p w:rsidR="0097655A" w:rsidRDefault="006721A2" w:rsidP="0097655A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Программа предназначена для обучающих</w:t>
      </w:r>
      <w:r w:rsidR="00F873FE">
        <w:rPr>
          <w:rFonts w:ascii="Times New Roman" w:hAnsi="Times New Roman"/>
          <w:sz w:val="24"/>
          <w:szCs w:val="26"/>
        </w:rPr>
        <w:t>ся 6-8 классов, 11-14</w:t>
      </w:r>
      <w:r w:rsidR="0097655A">
        <w:rPr>
          <w:rFonts w:ascii="Times New Roman" w:hAnsi="Times New Roman"/>
          <w:sz w:val="24"/>
          <w:szCs w:val="26"/>
        </w:rPr>
        <w:t xml:space="preserve"> лет.</w:t>
      </w:r>
    </w:p>
    <w:p w:rsidR="00700E5B" w:rsidRDefault="00700E5B" w:rsidP="0097655A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</w:p>
    <w:p w:rsidR="00F81FE6" w:rsidRDefault="00F81FE6" w:rsidP="00F81FE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F81FE6">
        <w:rPr>
          <w:rFonts w:ascii="Times New Roman" w:hAnsi="Times New Roman"/>
          <w:b/>
          <w:sz w:val="24"/>
          <w:szCs w:val="26"/>
          <w:u w:val="single"/>
        </w:rPr>
        <w:t>Объем часов</w:t>
      </w:r>
      <w:r w:rsidR="00283739">
        <w:rPr>
          <w:rFonts w:ascii="Times New Roman" w:hAnsi="Times New Roman"/>
          <w:b/>
          <w:sz w:val="24"/>
          <w:szCs w:val="26"/>
          <w:u w:val="single"/>
        </w:rPr>
        <w:t>:</w:t>
      </w:r>
    </w:p>
    <w:p w:rsidR="00283739" w:rsidRDefault="00283739" w:rsidP="00283739">
      <w:pPr>
        <w:pStyle w:val="a4"/>
        <w:spacing w:before="0" w:after="0"/>
        <w:rPr>
          <w:szCs w:val="26"/>
        </w:rPr>
      </w:pPr>
      <w:r>
        <w:rPr>
          <w:szCs w:val="26"/>
        </w:rPr>
        <w:t xml:space="preserve">Всего: </w:t>
      </w:r>
      <w:r w:rsidR="00CD3FFD">
        <w:rPr>
          <w:szCs w:val="26"/>
        </w:rPr>
        <w:t>34</w:t>
      </w:r>
      <w:r w:rsidRPr="00283739">
        <w:rPr>
          <w:szCs w:val="26"/>
        </w:rPr>
        <w:t xml:space="preserve"> часов в год</w:t>
      </w:r>
      <w:r>
        <w:rPr>
          <w:szCs w:val="26"/>
        </w:rPr>
        <w:t>, 1 час в неделю</w:t>
      </w:r>
    </w:p>
    <w:p w:rsidR="00283739" w:rsidRDefault="00283739" w:rsidP="00283739">
      <w:pPr>
        <w:pStyle w:val="a4"/>
        <w:spacing w:before="0" w:after="0"/>
        <w:rPr>
          <w:b/>
          <w:u w:val="single"/>
        </w:rPr>
      </w:pPr>
    </w:p>
    <w:p w:rsidR="00283739" w:rsidRDefault="00283739" w:rsidP="00283739">
      <w:pPr>
        <w:pStyle w:val="a4"/>
        <w:spacing w:before="0" w:after="0"/>
        <w:rPr>
          <w:b/>
          <w:u w:val="single"/>
        </w:rPr>
      </w:pPr>
      <w:r>
        <w:rPr>
          <w:b/>
          <w:u w:val="single"/>
        </w:rPr>
        <w:t>Р</w:t>
      </w:r>
      <w:r w:rsidRPr="004A401C">
        <w:rPr>
          <w:b/>
          <w:u w:val="single"/>
        </w:rPr>
        <w:t>езультативность курса</w:t>
      </w:r>
      <w:r>
        <w:rPr>
          <w:b/>
          <w:u w:val="single"/>
        </w:rPr>
        <w:t>:</w:t>
      </w:r>
    </w:p>
    <w:p w:rsidR="00283739" w:rsidRPr="00867434" w:rsidRDefault="00283739" w:rsidP="00283739">
      <w:pPr>
        <w:pStyle w:val="a4"/>
        <w:spacing w:before="0" w:after="0"/>
      </w:pPr>
      <w:r w:rsidRPr="004E65CE">
        <w:t>Ожидаемые результаты</w:t>
      </w:r>
      <w:r>
        <w:t xml:space="preserve">. </w:t>
      </w:r>
      <w:r w:rsidRPr="00867434">
        <w:t>Обучающиеся должны уметь:</w:t>
      </w:r>
    </w:p>
    <w:p w:rsidR="00283739" w:rsidRDefault="00283739" w:rsidP="00283739">
      <w:pPr>
        <w:pStyle w:val="a4"/>
        <w:numPr>
          <w:ilvl w:val="0"/>
          <w:numId w:val="4"/>
        </w:numPr>
        <w:spacing w:before="0" w:after="0"/>
      </w:pPr>
      <w:r>
        <w:t xml:space="preserve">Самостоятельно проводить опыты по наблюдению за физиологическими процессами </w:t>
      </w:r>
      <w:r w:rsidR="00805E92">
        <w:t xml:space="preserve">у </w:t>
      </w:r>
      <w:r>
        <w:t>растений.</w:t>
      </w:r>
    </w:p>
    <w:p w:rsidR="00283739" w:rsidRDefault="00283739" w:rsidP="00283739">
      <w:pPr>
        <w:pStyle w:val="a4"/>
        <w:numPr>
          <w:ilvl w:val="0"/>
          <w:numId w:val="4"/>
        </w:numPr>
        <w:spacing w:before="0" w:after="0"/>
      </w:pPr>
      <w:r>
        <w:t>Владеть понятиями, харак</w:t>
      </w:r>
      <w:r w:rsidR="00867434">
        <w:t xml:space="preserve">теризующими </w:t>
      </w:r>
      <w:r>
        <w:t>физиологические процессы растений.</w:t>
      </w:r>
    </w:p>
    <w:p w:rsidR="00283739" w:rsidRDefault="00283739" w:rsidP="00283739">
      <w:pPr>
        <w:pStyle w:val="a4"/>
        <w:numPr>
          <w:ilvl w:val="0"/>
          <w:numId w:val="4"/>
        </w:numPr>
        <w:spacing w:before="0" w:after="0"/>
      </w:pPr>
      <w:r>
        <w:t xml:space="preserve">Владеть навыками составления </w:t>
      </w:r>
      <w:r w:rsidR="00867434">
        <w:t xml:space="preserve">отчетов, </w:t>
      </w:r>
      <w:r>
        <w:t>таблиц, коллажей</w:t>
      </w:r>
      <w:r w:rsidR="00867434">
        <w:t>, презентаций</w:t>
      </w:r>
      <w:r>
        <w:t>.</w:t>
      </w:r>
    </w:p>
    <w:p w:rsidR="00283739" w:rsidRDefault="00283739" w:rsidP="00283739">
      <w:pPr>
        <w:pStyle w:val="a4"/>
        <w:numPr>
          <w:ilvl w:val="0"/>
          <w:numId w:val="4"/>
        </w:numPr>
        <w:spacing w:before="0" w:after="0"/>
      </w:pPr>
      <w:r>
        <w:t>Уметь отстаивать свою точку зрения при защите исследовательской работы.</w:t>
      </w:r>
    </w:p>
    <w:p w:rsidR="00283739" w:rsidRDefault="00283739" w:rsidP="00283739">
      <w:pPr>
        <w:pStyle w:val="a4"/>
        <w:spacing w:before="0" w:after="0"/>
        <w:rPr>
          <w:b/>
          <w:u w:val="single"/>
        </w:rPr>
      </w:pPr>
    </w:p>
    <w:p w:rsidR="00283739" w:rsidRDefault="00283739" w:rsidP="00283739">
      <w:pPr>
        <w:pStyle w:val="a4"/>
        <w:spacing w:before="0" w:after="0"/>
      </w:pPr>
      <w:r>
        <w:rPr>
          <w:b/>
          <w:u w:val="single"/>
        </w:rPr>
        <w:t>С</w:t>
      </w:r>
      <w:r w:rsidRPr="004A401C">
        <w:rPr>
          <w:b/>
          <w:u w:val="single"/>
        </w:rPr>
        <w:t>истема отслеживания и оценивания результатов</w:t>
      </w:r>
      <w:r w:rsidR="003E1B93">
        <w:rPr>
          <w:b/>
          <w:u w:val="single"/>
        </w:rPr>
        <w:t>: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Тестирование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Защита рефератов, докладов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Отчеты о проведении опытов и наблюдений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Выступления на уроках биологии по теме исследования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Участие в биологических олимпиадах и конкурсах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Создание портфолио (портфеля достижений) ученика</w:t>
      </w:r>
    </w:p>
    <w:p w:rsidR="00283739" w:rsidRDefault="00283739" w:rsidP="00283739">
      <w:pPr>
        <w:pStyle w:val="a4"/>
        <w:numPr>
          <w:ilvl w:val="0"/>
          <w:numId w:val="5"/>
        </w:numPr>
        <w:spacing w:before="0" w:after="0" w:line="276" w:lineRule="auto"/>
      </w:pPr>
      <w:r>
        <w:t>Выход в Интернет.</w:t>
      </w:r>
    </w:p>
    <w:p w:rsidR="00283739" w:rsidRPr="00A81E54" w:rsidRDefault="00283739" w:rsidP="002837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Один из </w:t>
      </w:r>
      <w:r w:rsidRPr="00A81E54">
        <w:rPr>
          <w:rFonts w:ascii="Times New Roman" w:hAnsi="Times New Roman" w:cs="Times New Roman"/>
          <w:sz w:val="24"/>
        </w:rPr>
        <w:t>возможных способов оценки результативности образоват</w:t>
      </w:r>
      <w:r>
        <w:rPr>
          <w:rFonts w:ascii="Times New Roman" w:hAnsi="Times New Roman" w:cs="Times New Roman"/>
          <w:sz w:val="24"/>
        </w:rPr>
        <w:t xml:space="preserve">ельной деятельности обучающихся – это </w:t>
      </w:r>
      <w:r>
        <w:rPr>
          <w:rFonts w:ascii="Times New Roman" w:hAnsi="Times New Roman"/>
          <w:sz w:val="24"/>
          <w:szCs w:val="24"/>
        </w:rPr>
        <w:t>у</w:t>
      </w:r>
      <w:r w:rsidRPr="00A81E54">
        <w:rPr>
          <w:rFonts w:ascii="Times New Roman" w:hAnsi="Times New Roman"/>
          <w:sz w:val="24"/>
          <w:szCs w:val="24"/>
        </w:rPr>
        <w:t>частие (по выбору) в многочисленных конференциях и конкурсах исследовательских работ учащихся разного уровня (</w:t>
      </w:r>
      <w:r w:rsidR="00C810F4">
        <w:rPr>
          <w:rFonts w:ascii="Times New Roman" w:hAnsi="Times New Roman"/>
          <w:i/>
          <w:sz w:val="24"/>
          <w:szCs w:val="24"/>
        </w:rPr>
        <w:t>П</w:t>
      </w:r>
      <w:r w:rsidRPr="00A81E54">
        <w:rPr>
          <w:rFonts w:ascii="Times New Roman" w:hAnsi="Times New Roman"/>
          <w:i/>
          <w:sz w:val="24"/>
          <w:szCs w:val="24"/>
        </w:rPr>
        <w:t>риложение 1</w:t>
      </w:r>
      <w:r w:rsidRPr="00A81E54">
        <w:rPr>
          <w:rFonts w:ascii="Times New Roman" w:hAnsi="Times New Roman"/>
          <w:sz w:val="24"/>
          <w:szCs w:val="24"/>
        </w:rPr>
        <w:t>).</w:t>
      </w:r>
    </w:p>
    <w:p w:rsidR="00BC65F9" w:rsidRDefault="00BC65F9" w:rsidP="002837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</w:p>
    <w:p w:rsidR="00C810F4" w:rsidRDefault="00C810F4" w:rsidP="0065272F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A4B30" w:rsidRDefault="00BC65F9" w:rsidP="00BC65F9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Планируемые результаты освоения </w:t>
      </w:r>
    </w:p>
    <w:p w:rsidR="00BC65F9" w:rsidRPr="00BC65F9" w:rsidRDefault="00BC65F9" w:rsidP="00BC65F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курса внеурочной деятельности «Юный биолог»</w:t>
      </w:r>
    </w:p>
    <w:p w:rsidR="008A4B30" w:rsidRDefault="008A4B30" w:rsidP="00BC65F9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6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6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результаты:  </w:t>
      </w:r>
    </w:p>
    <w:p w:rsidR="00BC65F9" w:rsidRPr="00BC65F9" w:rsidRDefault="006D0D2C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BC65F9"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</w:t>
      </w:r>
      <w:proofErr w:type="spellEnd"/>
      <w:r w:rsidR="00BC65F9"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уметь: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—под руководством учителя оформлять отчёт, включающий описание объектов наблюдений, их результаты, выводы;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учебное взаимодействие в группе (распределять роли, договариваться друг с другом и т. д.).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—умение реализовывать теоретические познания на практике;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—осознание значения обучения для повседневной жизни и осознанного выбора профессии;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—понимание важности ответственного отношения к обучению, готовности и способности к саморазвитию и самообразованию на основе мотивации к обучению и познанию;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—воспитание любви к природе, чувства уважения к учёным, изучающим растительный мир, и эстетических чувств от общения с растениями;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—признание учащимися прав каждого на собственное мнение;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—умение отстаивать свою точку зрения;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—понимание необходимости ответственного, бережного отношения к окружающей среде;</w:t>
      </w:r>
    </w:p>
    <w:p w:rsidR="00BC65F9" w:rsidRPr="00BC65F9" w:rsidRDefault="00BC65F9" w:rsidP="00C810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—умение слушать и слышать другое мнение;</w:t>
      </w:r>
    </w:p>
    <w:p w:rsidR="00D07110" w:rsidRDefault="00BC65F9" w:rsidP="00D071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—умение оперировать </w:t>
      </w:r>
      <w:proofErr w:type="gramStart"/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фактами</w:t>
      </w:r>
      <w:proofErr w:type="gramEnd"/>
      <w:r w:rsidRPr="00BC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доказательства, так и для опровержения существующего мнения.</w:t>
      </w:r>
    </w:p>
    <w:p w:rsidR="00E023D6" w:rsidRPr="00D07110" w:rsidRDefault="00E023D6" w:rsidP="00D071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E6">
        <w:rPr>
          <w:rFonts w:ascii="Times New Roman" w:hAnsi="Times New Roman"/>
          <w:sz w:val="24"/>
          <w:szCs w:val="26"/>
        </w:rPr>
        <w:t xml:space="preserve">Важной особенностью </w:t>
      </w:r>
      <w:r>
        <w:rPr>
          <w:rFonts w:ascii="Times New Roman" w:hAnsi="Times New Roman"/>
          <w:sz w:val="24"/>
          <w:szCs w:val="26"/>
        </w:rPr>
        <w:t xml:space="preserve">большинства опытов с растениями является их относительно большая длительность (от нескольких дней до недель). В связи с этим необходимо заблаговременно спланировать работу по подготовке опытов, поэтому в </w:t>
      </w:r>
      <w:r w:rsidRPr="006D5ABC">
        <w:rPr>
          <w:rFonts w:ascii="Times New Roman" w:hAnsi="Times New Roman"/>
          <w:i/>
          <w:sz w:val="24"/>
          <w:szCs w:val="26"/>
        </w:rPr>
        <w:t>таблице 1</w:t>
      </w:r>
      <w:r>
        <w:rPr>
          <w:rFonts w:ascii="Times New Roman" w:hAnsi="Times New Roman"/>
          <w:sz w:val="24"/>
          <w:szCs w:val="26"/>
        </w:rPr>
        <w:t xml:space="preserve">. указана продолжительность как самих опытов (на готовом объекте), так и всей работы – от начала выращивания растений для опыта до получения результатов на нем. Календарно – тематическое планирование по курсу содержит: разделы программы, </w:t>
      </w:r>
      <w:r w:rsidRPr="00B35DC7">
        <w:rPr>
          <w:rFonts w:ascii="Times New Roman" w:hAnsi="Times New Roman"/>
          <w:sz w:val="24"/>
          <w:szCs w:val="26"/>
        </w:rPr>
        <w:t>темы занятий,</w:t>
      </w:r>
      <w:r w:rsidR="0090506F">
        <w:rPr>
          <w:rFonts w:ascii="Times New Roman" w:hAnsi="Times New Roman"/>
          <w:sz w:val="24"/>
          <w:szCs w:val="26"/>
        </w:rPr>
        <w:t xml:space="preserve"> </w:t>
      </w:r>
    </w:p>
    <w:p w:rsidR="00B518DB" w:rsidRPr="0065272F" w:rsidRDefault="00EA7A11" w:rsidP="006527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A7A11">
        <w:rPr>
          <w:rFonts w:ascii="Times New Roman" w:hAnsi="Times New Roman"/>
          <w:sz w:val="24"/>
          <w:szCs w:val="26"/>
        </w:rPr>
        <w:tab/>
      </w:r>
      <w:r w:rsidR="00B518DB" w:rsidRPr="00E023D6">
        <w:rPr>
          <w:rFonts w:ascii="Times New Roman" w:hAnsi="Times New Roman"/>
          <w:b/>
          <w:sz w:val="25"/>
          <w:szCs w:val="25"/>
        </w:rPr>
        <w:t xml:space="preserve">Содержание </w:t>
      </w:r>
      <w:r w:rsidR="00B518DB" w:rsidRPr="00A0159A">
        <w:rPr>
          <w:rFonts w:ascii="Times New Roman" w:hAnsi="Times New Roman"/>
          <w:b/>
          <w:sz w:val="24"/>
          <w:szCs w:val="24"/>
        </w:rPr>
        <w:t xml:space="preserve">курса </w:t>
      </w:r>
    </w:p>
    <w:p w:rsidR="00B518DB" w:rsidRPr="003F00D7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3F00D7">
        <w:rPr>
          <w:rFonts w:ascii="Times New Roman" w:hAnsi="Times New Roman"/>
          <w:b/>
          <w:sz w:val="24"/>
          <w:szCs w:val="26"/>
        </w:rPr>
        <w:t>Вве</w:t>
      </w:r>
      <w:r w:rsidR="006F1A8F">
        <w:rPr>
          <w:rFonts w:ascii="Times New Roman" w:hAnsi="Times New Roman"/>
          <w:b/>
          <w:sz w:val="24"/>
          <w:szCs w:val="26"/>
        </w:rPr>
        <w:t>дение. Подготовительный этап  (2</w:t>
      </w:r>
      <w:r w:rsidRPr="003F00D7">
        <w:rPr>
          <w:rFonts w:ascii="Times New Roman" w:hAnsi="Times New Roman"/>
          <w:b/>
          <w:sz w:val="24"/>
          <w:szCs w:val="26"/>
        </w:rPr>
        <w:t xml:space="preserve"> часа)</w:t>
      </w:r>
    </w:p>
    <w:p w:rsidR="00B518DB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" o:spid="_x0000_s1038" style="position:absolute;left:0;text-align:left;z-index:-251636736;visibility:visible" from="-68.8pt,-52.45pt" to="-68.6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" o:allowincell="f" strokeweight="0"/>
        </w:pict>
      </w:r>
      <w:r>
        <w:rPr>
          <w:noProof/>
          <w:lang w:eastAsia="ru-RU"/>
        </w:rPr>
        <w:pict>
          <v:line id="Прямая соединительная линия 1" o:spid="_x0000_s1039" style="position:absolute;left:0;text-align:left;z-index:-251635712;visibility:visible" from="335.55pt,-52.45pt" to="335.75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" o:allowincell="f" strokeweight="0"/>
        </w:pict>
      </w:r>
      <w:r w:rsidR="00B518DB" w:rsidRPr="000529F8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="00B518DB" w:rsidRPr="000529F8">
        <w:rPr>
          <w:rFonts w:ascii="Times New Roman" w:hAnsi="Times New Roman"/>
          <w:sz w:val="24"/>
          <w:szCs w:val="24"/>
        </w:rPr>
        <w:t>: учащиеся знают основные методы</w:t>
      </w:r>
      <w:r w:rsidR="005277A2">
        <w:rPr>
          <w:rFonts w:ascii="Times New Roman" w:hAnsi="Times New Roman"/>
          <w:sz w:val="24"/>
          <w:szCs w:val="24"/>
        </w:rPr>
        <w:t xml:space="preserve"> </w:t>
      </w:r>
      <w:r w:rsidR="00B518DB">
        <w:rPr>
          <w:rFonts w:ascii="Times New Roman" w:hAnsi="Times New Roman"/>
          <w:sz w:val="24"/>
          <w:szCs w:val="24"/>
        </w:rPr>
        <w:t>изучения биологических объектов</w:t>
      </w:r>
      <w:r w:rsidR="00B518DB" w:rsidRPr="000529F8">
        <w:rPr>
          <w:rFonts w:ascii="Times New Roman" w:hAnsi="Times New Roman"/>
          <w:sz w:val="24"/>
          <w:szCs w:val="24"/>
        </w:rPr>
        <w:t>, правила техники безопасности в биологическом кабинете</w:t>
      </w:r>
      <w:r w:rsidR="00B518DB">
        <w:rPr>
          <w:rFonts w:ascii="Times New Roman" w:hAnsi="Times New Roman"/>
          <w:sz w:val="24"/>
          <w:szCs w:val="24"/>
        </w:rPr>
        <w:t xml:space="preserve"> при работе с лабораторным оборудованием</w:t>
      </w:r>
      <w:r w:rsidR="00B518DB" w:rsidRPr="000529F8">
        <w:rPr>
          <w:rFonts w:ascii="Times New Roman" w:hAnsi="Times New Roman"/>
          <w:sz w:val="24"/>
          <w:szCs w:val="24"/>
        </w:rPr>
        <w:t>.</w:t>
      </w:r>
    </w:p>
    <w:p w:rsidR="00B518DB" w:rsidRPr="000529F8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0529F8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0529F8">
        <w:rPr>
          <w:rFonts w:ascii="Times New Roman" w:hAnsi="Times New Roman"/>
          <w:sz w:val="24"/>
          <w:szCs w:val="24"/>
        </w:rPr>
        <w:t xml:space="preserve">: начато практическое ознакомление с методами проведения научных исследований и оформлением их результатов. </w:t>
      </w:r>
    </w:p>
    <w:p w:rsidR="00B518DB" w:rsidRPr="000529F8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529F8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0529F8">
        <w:rPr>
          <w:rFonts w:ascii="Times New Roman" w:hAnsi="Times New Roman"/>
          <w:sz w:val="24"/>
          <w:szCs w:val="24"/>
        </w:rPr>
        <w:t>: формируется ответственное отношение к соблюде</w:t>
      </w:r>
      <w:r>
        <w:rPr>
          <w:rFonts w:ascii="Times New Roman" w:hAnsi="Times New Roman"/>
          <w:sz w:val="24"/>
          <w:szCs w:val="24"/>
        </w:rPr>
        <w:t xml:space="preserve">нию правил </w:t>
      </w:r>
      <w:r>
        <w:rPr>
          <w:rFonts w:ascii="Times New Roman" w:hAnsi="Times New Roman"/>
          <w:sz w:val="24"/>
          <w:szCs w:val="24"/>
        </w:rPr>
        <w:lastRenderedPageBreak/>
        <w:t>техники безопасности при проведении биологических опытов.</w:t>
      </w:r>
    </w:p>
    <w:p w:rsidR="00B518DB" w:rsidRPr="00EB41AB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41AB">
        <w:rPr>
          <w:rFonts w:ascii="Times New Roman" w:hAnsi="Times New Roman"/>
          <w:b/>
          <w:sz w:val="24"/>
          <w:szCs w:val="24"/>
        </w:rPr>
        <w:t>Опыты по теме «Поступление в</w:t>
      </w:r>
      <w:r w:rsidR="00865354">
        <w:rPr>
          <w:rFonts w:ascii="Times New Roman" w:hAnsi="Times New Roman"/>
          <w:b/>
          <w:sz w:val="24"/>
          <w:szCs w:val="24"/>
        </w:rPr>
        <w:t>еществ в растительную клетку» (5</w:t>
      </w:r>
      <w:r w:rsidRPr="00EB41AB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B518DB" w:rsidRPr="00340A27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0A27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340A27">
        <w:rPr>
          <w:rFonts w:ascii="Times New Roman" w:hAnsi="Times New Roman"/>
          <w:sz w:val="24"/>
          <w:szCs w:val="24"/>
        </w:rPr>
        <w:t>: учащиеся имеют представление об истории откры</w:t>
      </w:r>
      <w:r>
        <w:rPr>
          <w:rFonts w:ascii="Times New Roman" w:hAnsi="Times New Roman"/>
          <w:sz w:val="24"/>
          <w:szCs w:val="24"/>
        </w:rPr>
        <w:t>тия</w:t>
      </w:r>
      <w:r w:rsidRPr="00340A27">
        <w:rPr>
          <w:rFonts w:ascii="Times New Roman" w:hAnsi="Times New Roman"/>
          <w:sz w:val="24"/>
          <w:szCs w:val="24"/>
        </w:rPr>
        <w:t xml:space="preserve"> клеточного строения организмов; убеждаются в том, что живые организмы действит</w:t>
      </w:r>
      <w:r>
        <w:rPr>
          <w:rFonts w:ascii="Times New Roman" w:hAnsi="Times New Roman"/>
          <w:sz w:val="24"/>
          <w:szCs w:val="24"/>
        </w:rPr>
        <w:t xml:space="preserve">ельно имеют клеточное строение; </w:t>
      </w:r>
      <w:r w:rsidRPr="00E74725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начальные пред</w:t>
      </w:r>
      <w:r w:rsidRPr="00E74725">
        <w:rPr>
          <w:rFonts w:ascii="Times New Roman" w:hAnsi="Times New Roman"/>
          <w:sz w:val="24"/>
          <w:szCs w:val="24"/>
        </w:rPr>
        <w:t>ставления о хими</w:t>
      </w:r>
      <w:r>
        <w:rPr>
          <w:rFonts w:ascii="Times New Roman" w:hAnsi="Times New Roman"/>
          <w:sz w:val="24"/>
          <w:szCs w:val="24"/>
        </w:rPr>
        <w:t>ческом составе клетки, неоргани</w:t>
      </w:r>
      <w:r w:rsidRPr="00E74725">
        <w:rPr>
          <w:rFonts w:ascii="Times New Roman" w:hAnsi="Times New Roman"/>
          <w:sz w:val="24"/>
          <w:szCs w:val="24"/>
        </w:rPr>
        <w:t>ческих и органических веществах, их роли в клетке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60E5">
        <w:rPr>
          <w:rFonts w:ascii="Times New Roman" w:hAnsi="Times New Roman"/>
          <w:sz w:val="24"/>
          <w:szCs w:val="24"/>
        </w:rPr>
        <w:t xml:space="preserve">представления о </w:t>
      </w:r>
      <w:r>
        <w:rPr>
          <w:rFonts w:ascii="Times New Roman" w:hAnsi="Times New Roman"/>
          <w:sz w:val="24"/>
          <w:szCs w:val="24"/>
        </w:rPr>
        <w:t xml:space="preserve">процессах </w:t>
      </w:r>
      <w:r w:rsidRPr="001D60E5">
        <w:rPr>
          <w:rFonts w:ascii="Times New Roman" w:hAnsi="Times New Roman"/>
          <w:sz w:val="24"/>
          <w:szCs w:val="24"/>
        </w:rPr>
        <w:t xml:space="preserve">жизнедеятельности </w:t>
      </w:r>
      <w:r>
        <w:rPr>
          <w:rFonts w:ascii="Times New Roman" w:hAnsi="Times New Roman"/>
          <w:sz w:val="24"/>
          <w:szCs w:val="24"/>
        </w:rPr>
        <w:t xml:space="preserve">растительной </w:t>
      </w:r>
      <w:r w:rsidRPr="001D60E5">
        <w:rPr>
          <w:rFonts w:ascii="Times New Roman" w:hAnsi="Times New Roman"/>
          <w:sz w:val="24"/>
          <w:szCs w:val="24"/>
        </w:rPr>
        <w:t>клетки.</w:t>
      </w:r>
    </w:p>
    <w:p w:rsidR="00B518DB" w:rsidRDefault="00B518DB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340A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340A2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развиваются  навыки  прове</w:t>
      </w:r>
      <w:r w:rsidRPr="00E74725">
        <w:rPr>
          <w:rFonts w:ascii="Times New Roman" w:hAnsi="Times New Roman"/>
          <w:sz w:val="24"/>
          <w:szCs w:val="24"/>
        </w:rPr>
        <w:t xml:space="preserve">дения простейших биологических </w:t>
      </w:r>
      <w:r>
        <w:rPr>
          <w:rFonts w:ascii="Times New Roman" w:hAnsi="Times New Roman"/>
          <w:sz w:val="24"/>
          <w:szCs w:val="24"/>
        </w:rPr>
        <w:t xml:space="preserve">опытов и </w:t>
      </w:r>
      <w:r w:rsidRPr="00E74725">
        <w:rPr>
          <w:rFonts w:ascii="Times New Roman" w:hAnsi="Times New Roman"/>
          <w:sz w:val="24"/>
          <w:szCs w:val="24"/>
        </w:rPr>
        <w:t xml:space="preserve">экспериментов по изучению процессов </w:t>
      </w:r>
      <w:r>
        <w:rPr>
          <w:rFonts w:ascii="Times New Roman" w:hAnsi="Times New Roman"/>
          <w:sz w:val="24"/>
          <w:szCs w:val="24"/>
        </w:rPr>
        <w:t>жизнедеятельности в клетке, уме</w:t>
      </w:r>
      <w:r w:rsidRPr="00E74725">
        <w:rPr>
          <w:rFonts w:ascii="Times New Roman" w:hAnsi="Times New Roman"/>
          <w:sz w:val="24"/>
          <w:szCs w:val="24"/>
        </w:rPr>
        <w:t xml:space="preserve">ния анализировать и объяснять их результаты. </w:t>
      </w:r>
    </w:p>
    <w:p w:rsidR="00B518DB" w:rsidRPr="00340A27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0A27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340A27">
        <w:rPr>
          <w:rFonts w:ascii="Times New Roman" w:hAnsi="Times New Roman"/>
          <w:sz w:val="24"/>
          <w:szCs w:val="24"/>
        </w:rPr>
        <w:t>: формируется познавательный мотив на основе интереса к работе с новым оборудованием и проведения простейших исследований.</w:t>
      </w:r>
    </w:p>
    <w:p w:rsidR="00B518DB" w:rsidRPr="00A10113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A10113">
        <w:rPr>
          <w:rFonts w:ascii="Times New Roman" w:hAnsi="Times New Roman"/>
          <w:b/>
          <w:sz w:val="24"/>
          <w:szCs w:val="26"/>
        </w:rPr>
        <w:t>Опыты по теме «Корень»</w:t>
      </w:r>
      <w:r w:rsidR="00865354">
        <w:rPr>
          <w:rFonts w:ascii="Times New Roman" w:hAnsi="Times New Roman"/>
          <w:b/>
          <w:sz w:val="24"/>
          <w:szCs w:val="26"/>
        </w:rPr>
        <w:t xml:space="preserve">  (9</w:t>
      </w:r>
      <w:r w:rsidRPr="00A10113">
        <w:rPr>
          <w:rFonts w:ascii="Times New Roman" w:hAnsi="Times New Roman"/>
          <w:b/>
          <w:sz w:val="24"/>
          <w:szCs w:val="26"/>
        </w:rPr>
        <w:t xml:space="preserve"> часов)</w:t>
      </w:r>
    </w:p>
    <w:p w:rsidR="00B518DB" w:rsidRPr="00D5635D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6" o:spid="_x0000_s1041" style="position:absolute;left:0;text-align:left;z-index:-251633664;visibility:visible" from="-68.8pt,-52.45pt" to="-68.6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" o:allowincell="f" strokeweight="0"/>
        </w:pict>
      </w:r>
      <w:r>
        <w:rPr>
          <w:noProof/>
          <w:lang w:eastAsia="ru-RU"/>
        </w:rPr>
        <w:pict>
          <v:line id="Прямая соединительная линия 7" o:spid="_x0000_s1042" style="position:absolute;left:0;text-align:left;z-index:-251632640;visibility:visible" from="335.55pt,-52.45pt" to="335.75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" o:allowincell="f" strokeweight="0"/>
        </w:pict>
      </w:r>
      <w:r w:rsidR="00B518DB" w:rsidRPr="00D5635D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="00B518DB" w:rsidRPr="00D5635D">
        <w:rPr>
          <w:rFonts w:ascii="Times New Roman" w:hAnsi="Times New Roman"/>
          <w:sz w:val="24"/>
          <w:szCs w:val="24"/>
        </w:rPr>
        <w:t>: учащиеся умеют различать виды корней, типы корне</w:t>
      </w:r>
      <w:r w:rsidR="00B518DB">
        <w:rPr>
          <w:rFonts w:ascii="Times New Roman" w:hAnsi="Times New Roman"/>
          <w:sz w:val="24"/>
          <w:szCs w:val="24"/>
        </w:rPr>
        <w:t xml:space="preserve">вых систем, знают функции корня, его участки; знают, как влияет на рост и развитие </w:t>
      </w:r>
      <w:proofErr w:type="spellStart"/>
      <w:r w:rsidR="00B518DB">
        <w:rPr>
          <w:rFonts w:ascii="Times New Roman" w:hAnsi="Times New Roman"/>
          <w:sz w:val="24"/>
          <w:szCs w:val="24"/>
        </w:rPr>
        <w:t>корнявлажность</w:t>
      </w:r>
      <w:proofErr w:type="spellEnd"/>
      <w:r w:rsidR="00B518DB">
        <w:rPr>
          <w:rFonts w:ascii="Times New Roman" w:hAnsi="Times New Roman"/>
          <w:sz w:val="24"/>
          <w:szCs w:val="24"/>
        </w:rPr>
        <w:t xml:space="preserve"> и температура.</w:t>
      </w:r>
    </w:p>
    <w:p w:rsidR="00B518DB" w:rsidRPr="00D5635D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4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635D">
        <w:rPr>
          <w:rFonts w:ascii="Times New Roman" w:hAnsi="Times New Roman"/>
          <w:i/>
          <w:iCs/>
          <w:sz w:val="24"/>
          <w:szCs w:val="24"/>
        </w:rPr>
        <w:t>Метапредметны</w:t>
      </w:r>
      <w:r w:rsidR="0090506F">
        <w:rPr>
          <w:rFonts w:ascii="Times New Roman" w:hAnsi="Times New Roman"/>
          <w:i/>
          <w:iCs/>
          <w:sz w:val="24"/>
          <w:szCs w:val="24"/>
        </w:rPr>
        <w:t>е</w:t>
      </w:r>
      <w:proofErr w:type="spellEnd"/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D5635D">
        <w:rPr>
          <w:rFonts w:ascii="Times New Roman" w:hAnsi="Times New Roman"/>
          <w:sz w:val="24"/>
          <w:szCs w:val="24"/>
        </w:rPr>
        <w:t xml:space="preserve">: развиваются навыки выполнения </w:t>
      </w:r>
      <w:r>
        <w:rPr>
          <w:rFonts w:ascii="Times New Roman" w:hAnsi="Times New Roman"/>
          <w:sz w:val="24"/>
          <w:szCs w:val="24"/>
        </w:rPr>
        <w:t>исследовательской</w:t>
      </w:r>
      <w:r w:rsidRPr="00D5635D">
        <w:rPr>
          <w:rFonts w:ascii="Times New Roman" w:hAnsi="Times New Roman"/>
          <w:sz w:val="24"/>
          <w:szCs w:val="24"/>
        </w:rPr>
        <w:t xml:space="preserve"> работы, оформления е</w:t>
      </w:r>
      <w:r>
        <w:rPr>
          <w:rFonts w:ascii="Times New Roman" w:hAnsi="Times New Roman"/>
          <w:sz w:val="24"/>
          <w:szCs w:val="24"/>
        </w:rPr>
        <w:t xml:space="preserve">е результатов </w:t>
      </w:r>
      <w:r w:rsidRPr="00461E8B">
        <w:rPr>
          <w:rFonts w:ascii="Times New Roman" w:hAnsi="Times New Roman"/>
          <w:sz w:val="24"/>
          <w:szCs w:val="24"/>
        </w:rPr>
        <w:t xml:space="preserve">и умение на их основании делать </w:t>
      </w:r>
      <w:r>
        <w:rPr>
          <w:rFonts w:ascii="Times New Roman" w:hAnsi="Times New Roman"/>
          <w:sz w:val="24"/>
          <w:szCs w:val="24"/>
        </w:rPr>
        <w:t>вывод о взаимосвязи строения ор</w:t>
      </w:r>
      <w:r w:rsidRPr="00461E8B">
        <w:rPr>
          <w:rFonts w:ascii="Times New Roman" w:hAnsi="Times New Roman"/>
          <w:sz w:val="24"/>
          <w:szCs w:val="24"/>
        </w:rPr>
        <w:t>гана с выполняемыми им функциями.</w:t>
      </w:r>
    </w:p>
    <w:p w:rsidR="00B518DB" w:rsidRPr="00D5635D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5" o:spid="_x0000_s1040" style="position:absolute;left:0;text-align:left;z-index:-251634688;visibility:visible;mso-position-horizontal-relative:page;mso-position-vertical-relative:page" from="113.35pt,102.3pt" to="113.3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" o:allowincell="f" strokecolor="white" strokeweight="1.25pt">
            <w10:wrap anchorx="page" anchory="page"/>
          </v:line>
        </w:pict>
      </w:r>
      <w:r w:rsidR="00B518DB" w:rsidRPr="00D5635D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="00B518DB" w:rsidRPr="00D5635D">
        <w:rPr>
          <w:rFonts w:ascii="Times New Roman" w:hAnsi="Times New Roman"/>
          <w:sz w:val="24"/>
          <w:szCs w:val="24"/>
        </w:rPr>
        <w:t>: формируется познавательный мотив на основе интереса к изучению новых для уча</w:t>
      </w:r>
      <w:r w:rsidR="00B518DB">
        <w:rPr>
          <w:rFonts w:ascii="Times New Roman" w:hAnsi="Times New Roman"/>
          <w:sz w:val="24"/>
          <w:szCs w:val="24"/>
        </w:rPr>
        <w:t>щихся биологических процессов</w:t>
      </w:r>
      <w:r w:rsidR="00B518DB" w:rsidRPr="00D5635D">
        <w:rPr>
          <w:rFonts w:ascii="Times New Roman" w:hAnsi="Times New Roman"/>
          <w:sz w:val="24"/>
          <w:szCs w:val="24"/>
        </w:rPr>
        <w:t>.</w:t>
      </w:r>
    </w:p>
    <w:p w:rsidR="00B518DB" w:rsidRPr="00AA2D69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AA2D69">
        <w:rPr>
          <w:rFonts w:ascii="Times New Roman" w:hAnsi="Times New Roman"/>
          <w:b/>
          <w:sz w:val="24"/>
          <w:szCs w:val="26"/>
        </w:rPr>
        <w:t>Опыты по теме «Побег»</w:t>
      </w:r>
      <w:r>
        <w:rPr>
          <w:rFonts w:ascii="Times New Roman" w:hAnsi="Times New Roman"/>
          <w:b/>
          <w:sz w:val="24"/>
          <w:szCs w:val="26"/>
        </w:rPr>
        <w:t xml:space="preserve"> (7</w:t>
      </w:r>
      <w:r w:rsidR="00865354">
        <w:rPr>
          <w:rFonts w:ascii="Times New Roman" w:hAnsi="Times New Roman"/>
          <w:b/>
          <w:sz w:val="24"/>
          <w:szCs w:val="26"/>
        </w:rPr>
        <w:t xml:space="preserve"> </w:t>
      </w:r>
      <w:r w:rsidRPr="00AA2D69">
        <w:rPr>
          <w:rFonts w:ascii="Times New Roman" w:hAnsi="Times New Roman"/>
          <w:b/>
          <w:sz w:val="24"/>
          <w:szCs w:val="26"/>
        </w:rPr>
        <w:t>часов)</w:t>
      </w:r>
    </w:p>
    <w:p w:rsidR="00B518DB" w:rsidRPr="00461E8B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8" o:spid="_x0000_s1043" style="position:absolute;left:0;text-align:left;z-index:-251631616;visibility:visible" from="-68.8pt,-52.45pt" to="-68.6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" o:allowincell="f" strokeweight="0"/>
        </w:pict>
      </w:r>
      <w:r>
        <w:rPr>
          <w:noProof/>
          <w:lang w:eastAsia="ru-RU"/>
        </w:rPr>
        <w:pict>
          <v:line id="Прямая соединительная линия 9" o:spid="_x0000_s1044" style="position:absolute;left:0;text-align:left;z-index:-251630592;visibility:visible" from="335.55pt,-52.45pt" to="335.75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" o:allowincell="f" strokeweight="0"/>
        </w:pict>
      </w:r>
      <w:proofErr w:type="spellStart"/>
      <w:r w:rsidR="00B518DB" w:rsidRPr="00461E8B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proofErr w:type="spellEnd"/>
      <w:r w:rsidR="00B518DB" w:rsidRPr="00461E8B">
        <w:rPr>
          <w:rFonts w:ascii="Times New Roman" w:hAnsi="Times New Roman"/>
          <w:sz w:val="24"/>
          <w:szCs w:val="24"/>
        </w:rPr>
        <w:t>: учащиеся знают и могут рассказать</w:t>
      </w:r>
      <w:r w:rsidR="005277A2">
        <w:rPr>
          <w:rFonts w:ascii="Times New Roman" w:hAnsi="Times New Roman"/>
          <w:sz w:val="24"/>
          <w:szCs w:val="24"/>
        </w:rPr>
        <w:t xml:space="preserve"> </w:t>
      </w:r>
      <w:r w:rsidR="00B518DB">
        <w:rPr>
          <w:rFonts w:ascii="Times New Roman" w:hAnsi="Times New Roman"/>
          <w:sz w:val="24"/>
          <w:szCs w:val="24"/>
        </w:rPr>
        <w:t>о строении побега</w:t>
      </w:r>
      <w:r w:rsidR="00B518DB" w:rsidRPr="00461E8B">
        <w:rPr>
          <w:rFonts w:ascii="Times New Roman" w:hAnsi="Times New Roman"/>
          <w:sz w:val="24"/>
          <w:szCs w:val="24"/>
        </w:rPr>
        <w:t>, о развитии побег</w:t>
      </w:r>
      <w:r w:rsidR="00B518DB">
        <w:rPr>
          <w:rFonts w:ascii="Times New Roman" w:hAnsi="Times New Roman"/>
          <w:sz w:val="24"/>
          <w:szCs w:val="24"/>
        </w:rPr>
        <w:t>а из почки и его росте, о процессах фотосинтеза и испарения воды листьями.</w:t>
      </w:r>
    </w:p>
    <w:p w:rsidR="00B518DB" w:rsidRPr="00461E8B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E8B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: развивается умение прово</w:t>
      </w:r>
      <w:r w:rsidRPr="00461E8B">
        <w:rPr>
          <w:rFonts w:ascii="Times New Roman" w:hAnsi="Times New Roman"/>
          <w:sz w:val="24"/>
          <w:szCs w:val="24"/>
        </w:rPr>
        <w:t>дить наблюдения, фиксировать результаты и на их основании делать выводы.</w:t>
      </w:r>
    </w:p>
    <w:p w:rsidR="00B518DB" w:rsidRPr="00461E8B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 w:firstLine="284"/>
        <w:jc w:val="both"/>
        <w:rPr>
          <w:rFonts w:ascii="Times New Roman" w:hAnsi="Times New Roman"/>
          <w:sz w:val="24"/>
          <w:szCs w:val="24"/>
        </w:rPr>
      </w:pPr>
      <w:r w:rsidRPr="00461E8B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>: формируются элементы коммуни</w:t>
      </w:r>
      <w:r w:rsidRPr="00461E8B">
        <w:rPr>
          <w:rFonts w:ascii="Times New Roman" w:hAnsi="Times New Roman"/>
          <w:sz w:val="24"/>
          <w:szCs w:val="24"/>
        </w:rPr>
        <w:t>кативной комп</w:t>
      </w:r>
      <w:r>
        <w:rPr>
          <w:rFonts w:ascii="Times New Roman" w:hAnsi="Times New Roman"/>
          <w:sz w:val="24"/>
          <w:szCs w:val="24"/>
        </w:rPr>
        <w:t>етентности в общении и сотрудни</w:t>
      </w:r>
      <w:r w:rsidRPr="00461E8B">
        <w:rPr>
          <w:rFonts w:ascii="Times New Roman" w:hAnsi="Times New Roman"/>
          <w:sz w:val="24"/>
          <w:szCs w:val="24"/>
        </w:rPr>
        <w:t>честве</w:t>
      </w:r>
      <w:r>
        <w:rPr>
          <w:rFonts w:ascii="Times New Roman" w:hAnsi="Times New Roman"/>
          <w:sz w:val="24"/>
          <w:szCs w:val="24"/>
        </w:rPr>
        <w:t>, работа в группе</w:t>
      </w:r>
      <w:r w:rsidRPr="00461E8B">
        <w:rPr>
          <w:rFonts w:ascii="Times New Roman" w:hAnsi="Times New Roman"/>
          <w:sz w:val="24"/>
          <w:szCs w:val="24"/>
        </w:rPr>
        <w:t>.</w:t>
      </w:r>
    </w:p>
    <w:p w:rsidR="00B518DB" w:rsidRPr="00197FB5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97FB5">
        <w:rPr>
          <w:rFonts w:ascii="Times New Roman" w:hAnsi="Times New Roman"/>
          <w:b/>
          <w:sz w:val="24"/>
          <w:szCs w:val="26"/>
        </w:rPr>
        <w:t>Опыты по теме «Вегетативное ра</w:t>
      </w:r>
      <w:r w:rsidR="00865354">
        <w:rPr>
          <w:rFonts w:ascii="Times New Roman" w:hAnsi="Times New Roman"/>
          <w:b/>
          <w:sz w:val="24"/>
          <w:szCs w:val="26"/>
        </w:rPr>
        <w:t>змножение цветковых растений» (6</w:t>
      </w:r>
      <w:r w:rsidRPr="00197FB5">
        <w:rPr>
          <w:rFonts w:ascii="Times New Roman" w:hAnsi="Times New Roman"/>
          <w:b/>
          <w:sz w:val="24"/>
          <w:szCs w:val="26"/>
        </w:rPr>
        <w:t xml:space="preserve"> часа)</w:t>
      </w:r>
    </w:p>
    <w:p w:rsidR="00B518DB" w:rsidRPr="00461E8B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0" o:spid="_x0000_s1045" style="position:absolute;left:0;text-align:left;z-index:-251629568;visibility:visible" from="-68.8pt,-52.45pt" to="-68.6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" o:allowincell="f" strokeweight="0"/>
        </w:pict>
      </w:r>
      <w:r>
        <w:rPr>
          <w:noProof/>
          <w:lang w:eastAsia="ru-RU"/>
        </w:rPr>
        <w:pict>
          <v:line id="Прямая соединительная линия 11" o:spid="_x0000_s1046" style="position:absolute;left:0;text-align:left;z-index:-251628544;visibility:visible" from="335.55pt,-52.45pt" to="335.75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" o:allowincell="f" strokeweight="0"/>
        </w:pict>
      </w:r>
      <w:r w:rsidR="00B518DB" w:rsidRPr="00461E8B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="00B518DB">
        <w:rPr>
          <w:rFonts w:ascii="Times New Roman" w:hAnsi="Times New Roman"/>
          <w:sz w:val="24"/>
          <w:szCs w:val="24"/>
        </w:rPr>
        <w:t xml:space="preserve">: учащиеся знают способы вегетативного размножения у цветковых </w:t>
      </w:r>
      <w:proofErr w:type="spellStart"/>
      <w:r w:rsidR="00B518DB">
        <w:rPr>
          <w:rFonts w:ascii="Times New Roman" w:hAnsi="Times New Roman"/>
          <w:sz w:val="24"/>
          <w:szCs w:val="24"/>
        </w:rPr>
        <w:t>расте</w:t>
      </w:r>
      <w:r w:rsidR="00B518DB" w:rsidRPr="00461E8B">
        <w:rPr>
          <w:rFonts w:ascii="Times New Roman" w:hAnsi="Times New Roman"/>
          <w:sz w:val="24"/>
          <w:szCs w:val="24"/>
        </w:rPr>
        <w:t>ний</w:t>
      </w:r>
      <w:proofErr w:type="gramStart"/>
      <w:r w:rsidR="00B518DB">
        <w:rPr>
          <w:rFonts w:ascii="Times New Roman" w:hAnsi="Times New Roman"/>
          <w:sz w:val="24"/>
          <w:szCs w:val="24"/>
        </w:rPr>
        <w:t>,</w:t>
      </w:r>
      <w:r w:rsidR="00B518DB" w:rsidRPr="00CC5DFF">
        <w:rPr>
          <w:rFonts w:ascii="Times New Roman" w:hAnsi="Times New Roman"/>
          <w:sz w:val="24"/>
          <w:szCs w:val="24"/>
        </w:rPr>
        <w:t>у</w:t>
      </w:r>
      <w:proofErr w:type="gramEnd"/>
      <w:r w:rsidR="00B518DB" w:rsidRPr="00CC5DFF">
        <w:rPr>
          <w:rFonts w:ascii="Times New Roman" w:hAnsi="Times New Roman"/>
          <w:sz w:val="24"/>
          <w:szCs w:val="24"/>
        </w:rPr>
        <w:t>меют</w:t>
      </w:r>
      <w:proofErr w:type="spellEnd"/>
      <w:r w:rsidR="00B518DB" w:rsidRPr="00CC5DFF">
        <w:rPr>
          <w:rFonts w:ascii="Times New Roman" w:hAnsi="Times New Roman"/>
          <w:sz w:val="24"/>
          <w:szCs w:val="24"/>
        </w:rPr>
        <w:t xml:space="preserve"> пров</w:t>
      </w:r>
      <w:r w:rsidR="00B518DB">
        <w:rPr>
          <w:rFonts w:ascii="Times New Roman" w:hAnsi="Times New Roman"/>
          <w:sz w:val="24"/>
          <w:szCs w:val="24"/>
        </w:rPr>
        <w:t>одить размножение комнатных рас</w:t>
      </w:r>
      <w:r w:rsidR="00B518DB" w:rsidRPr="00CC5DFF">
        <w:rPr>
          <w:rFonts w:ascii="Times New Roman" w:hAnsi="Times New Roman"/>
          <w:sz w:val="24"/>
          <w:szCs w:val="24"/>
        </w:rPr>
        <w:t>тений с помощью черенкования.</w:t>
      </w:r>
    </w:p>
    <w:p w:rsidR="00B518DB" w:rsidRPr="00461E8B" w:rsidRDefault="00B518DB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461E8B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461E8B">
        <w:rPr>
          <w:rFonts w:ascii="Times New Roman" w:hAnsi="Times New Roman"/>
          <w:sz w:val="24"/>
          <w:szCs w:val="24"/>
        </w:rPr>
        <w:t>: развиваются умения работать</w:t>
      </w:r>
      <w:r>
        <w:rPr>
          <w:rFonts w:ascii="Times New Roman" w:hAnsi="Times New Roman"/>
          <w:sz w:val="24"/>
          <w:szCs w:val="24"/>
        </w:rPr>
        <w:t xml:space="preserve"> с биологическими объектами</w:t>
      </w:r>
      <w:r w:rsidRPr="00461E8B">
        <w:rPr>
          <w:rFonts w:ascii="Times New Roman" w:hAnsi="Times New Roman"/>
          <w:sz w:val="24"/>
          <w:szCs w:val="24"/>
        </w:rPr>
        <w:t xml:space="preserve">, сотрудничать </w:t>
      </w:r>
      <w:r>
        <w:rPr>
          <w:rFonts w:ascii="Times New Roman" w:hAnsi="Times New Roman"/>
          <w:sz w:val="24"/>
          <w:szCs w:val="24"/>
        </w:rPr>
        <w:t xml:space="preserve"> со сверстниками в процессе обсуждения получен</w:t>
      </w:r>
      <w:r w:rsidRPr="00461E8B">
        <w:rPr>
          <w:rFonts w:ascii="Times New Roman" w:hAnsi="Times New Roman"/>
          <w:sz w:val="24"/>
          <w:szCs w:val="24"/>
        </w:rPr>
        <w:t xml:space="preserve">ных результатов. </w:t>
      </w:r>
    </w:p>
    <w:p w:rsidR="00B518DB" w:rsidRPr="00461E8B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40" w:firstLine="284"/>
        <w:jc w:val="both"/>
        <w:rPr>
          <w:rFonts w:ascii="Times New Roman" w:hAnsi="Times New Roman"/>
          <w:sz w:val="24"/>
          <w:szCs w:val="24"/>
        </w:rPr>
      </w:pPr>
      <w:r w:rsidRPr="00461E8B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>: формируется познавательный мо</w:t>
      </w:r>
      <w:r w:rsidRPr="00233567">
        <w:rPr>
          <w:rFonts w:ascii="Times New Roman" w:hAnsi="Times New Roman"/>
          <w:sz w:val="24"/>
          <w:szCs w:val="24"/>
        </w:rPr>
        <w:t>тив на основе ин</w:t>
      </w:r>
      <w:r>
        <w:rPr>
          <w:rFonts w:ascii="Times New Roman" w:hAnsi="Times New Roman"/>
          <w:sz w:val="24"/>
          <w:szCs w:val="24"/>
        </w:rPr>
        <w:t>тереса к вегетативному размноже</w:t>
      </w:r>
      <w:r w:rsidRPr="00233567">
        <w:rPr>
          <w:rFonts w:ascii="Times New Roman" w:hAnsi="Times New Roman"/>
          <w:sz w:val="24"/>
          <w:szCs w:val="24"/>
        </w:rPr>
        <w:t>нию растений в природе и сельском хозяйстве</w:t>
      </w:r>
      <w:r>
        <w:rPr>
          <w:rFonts w:ascii="Times New Roman" w:hAnsi="Times New Roman"/>
          <w:sz w:val="24"/>
          <w:szCs w:val="24"/>
        </w:rPr>
        <w:t>.</w:t>
      </w:r>
    </w:p>
    <w:p w:rsidR="00B518DB" w:rsidRPr="00197FB5" w:rsidRDefault="00B518DB" w:rsidP="00B518DB">
      <w:pPr>
        <w:pStyle w:val="a3"/>
        <w:widowControl w:val="0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97FB5">
        <w:rPr>
          <w:rFonts w:ascii="Times New Roman" w:hAnsi="Times New Roman"/>
          <w:b/>
          <w:sz w:val="24"/>
          <w:szCs w:val="26"/>
        </w:rPr>
        <w:t>Опыты по теме «Семя»</w:t>
      </w:r>
      <w:r>
        <w:rPr>
          <w:rFonts w:ascii="Times New Roman" w:hAnsi="Times New Roman"/>
          <w:b/>
          <w:sz w:val="24"/>
          <w:szCs w:val="26"/>
        </w:rPr>
        <w:t xml:space="preserve"> (6 </w:t>
      </w:r>
      <w:r w:rsidRPr="00197FB5">
        <w:rPr>
          <w:rFonts w:ascii="Times New Roman" w:hAnsi="Times New Roman"/>
          <w:b/>
          <w:sz w:val="24"/>
          <w:szCs w:val="26"/>
        </w:rPr>
        <w:t>часов)</w:t>
      </w:r>
    </w:p>
    <w:p w:rsidR="00B518DB" w:rsidRPr="00461E8B" w:rsidRDefault="00E546DA" w:rsidP="00B518DB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line id="Прямая соединительная линия 12" o:spid="_x0000_s1047" style="position:absolute;left:0;text-align:left;z-index:-251627520;visibility:visible" from="-68.8pt,-52.45pt" to="-68.6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" o:allowincell="f" strokeweight="0"/>
        </w:pict>
      </w:r>
      <w:r>
        <w:rPr>
          <w:noProof/>
          <w:lang w:eastAsia="ru-RU"/>
        </w:rPr>
        <w:pict>
          <v:line id="Прямая соединительная линия 13" o:spid="_x0000_s1048" style="position:absolute;left:0;text-align:left;z-index:-251626496;visibility:visible" from="335.55pt,-52.45pt" to="335.75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" o:allowincell="f" strokeweight="0"/>
        </w:pict>
      </w:r>
      <w:r w:rsidR="00B518DB" w:rsidRPr="00461E8B">
        <w:rPr>
          <w:rFonts w:ascii="Times New Roman" w:hAnsi="Times New Roman"/>
          <w:i/>
          <w:iCs/>
          <w:sz w:val="24"/>
          <w:szCs w:val="24"/>
        </w:rPr>
        <w:t>Предметные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18DB"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="00B518DB" w:rsidRPr="00461E8B">
        <w:rPr>
          <w:rFonts w:ascii="Times New Roman" w:hAnsi="Times New Roman"/>
          <w:sz w:val="24"/>
          <w:szCs w:val="24"/>
        </w:rPr>
        <w:t xml:space="preserve">: </w:t>
      </w:r>
      <w:r w:rsidR="00B518DB">
        <w:rPr>
          <w:rFonts w:ascii="Times New Roman" w:hAnsi="Times New Roman"/>
          <w:sz w:val="24"/>
          <w:szCs w:val="24"/>
        </w:rPr>
        <w:t>учащиеся могут назвать особенно</w:t>
      </w:r>
      <w:r w:rsidR="00B518DB" w:rsidRPr="00461E8B">
        <w:rPr>
          <w:rFonts w:ascii="Times New Roman" w:hAnsi="Times New Roman"/>
          <w:sz w:val="24"/>
          <w:szCs w:val="24"/>
        </w:rPr>
        <w:t xml:space="preserve">сти </w:t>
      </w:r>
      <w:r w:rsidR="00B518DB">
        <w:rPr>
          <w:rFonts w:ascii="Times New Roman" w:hAnsi="Times New Roman"/>
          <w:sz w:val="24"/>
          <w:szCs w:val="24"/>
        </w:rPr>
        <w:t>процессов жизнедеятельности семян и проростков, объяснять значение воды, воздуха и тепла для прорастания семян.</w:t>
      </w:r>
    </w:p>
    <w:p w:rsidR="00B518DB" w:rsidRPr="00461E8B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E8B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>: развиваются навыки выпол</w:t>
      </w:r>
      <w:r w:rsidRPr="00461E8B">
        <w:rPr>
          <w:rFonts w:ascii="Times New Roman" w:hAnsi="Times New Roman"/>
          <w:sz w:val="24"/>
          <w:szCs w:val="24"/>
        </w:rPr>
        <w:t xml:space="preserve">нения </w:t>
      </w:r>
      <w:r>
        <w:rPr>
          <w:rFonts w:ascii="Times New Roman" w:hAnsi="Times New Roman"/>
          <w:sz w:val="24"/>
          <w:szCs w:val="24"/>
        </w:rPr>
        <w:t xml:space="preserve">исследовательской работы </w:t>
      </w:r>
      <w:r w:rsidRPr="00461E8B">
        <w:rPr>
          <w:rFonts w:ascii="Times New Roman" w:hAnsi="Times New Roman"/>
          <w:sz w:val="24"/>
          <w:szCs w:val="24"/>
        </w:rPr>
        <w:t>и оформления ее результатов.</w:t>
      </w:r>
    </w:p>
    <w:p w:rsidR="00B518DB" w:rsidRPr="00461E8B" w:rsidRDefault="00B518DB" w:rsidP="00B518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60" w:firstLine="284"/>
        <w:jc w:val="both"/>
        <w:rPr>
          <w:rFonts w:ascii="Times New Roman" w:hAnsi="Times New Roman"/>
          <w:sz w:val="24"/>
          <w:szCs w:val="24"/>
        </w:rPr>
      </w:pPr>
      <w:r w:rsidRPr="00461E8B">
        <w:rPr>
          <w:rFonts w:ascii="Times New Roman" w:hAnsi="Times New Roman"/>
          <w:i/>
          <w:iCs/>
          <w:sz w:val="24"/>
          <w:szCs w:val="24"/>
        </w:rPr>
        <w:t>Личностные</w:t>
      </w:r>
      <w:r w:rsidR="0090506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результаты</w:t>
      </w:r>
      <w:r w:rsidRPr="00461E8B">
        <w:rPr>
          <w:rFonts w:ascii="Times New Roman" w:hAnsi="Times New Roman"/>
          <w:sz w:val="24"/>
          <w:szCs w:val="24"/>
        </w:rPr>
        <w:t>: формируется познавательный</w:t>
      </w:r>
      <w:r>
        <w:rPr>
          <w:rFonts w:ascii="Times New Roman" w:hAnsi="Times New Roman"/>
          <w:sz w:val="24"/>
          <w:szCs w:val="24"/>
        </w:rPr>
        <w:t xml:space="preserve"> мо</w:t>
      </w:r>
      <w:r w:rsidRPr="00461E8B">
        <w:rPr>
          <w:rFonts w:ascii="Times New Roman" w:hAnsi="Times New Roman"/>
          <w:sz w:val="24"/>
          <w:szCs w:val="24"/>
        </w:rPr>
        <w:t>тив на основе ин</w:t>
      </w:r>
      <w:r>
        <w:rPr>
          <w:rFonts w:ascii="Times New Roman" w:hAnsi="Times New Roman"/>
          <w:sz w:val="24"/>
          <w:szCs w:val="24"/>
        </w:rPr>
        <w:t>тереса к изучению новых для уча</w:t>
      </w:r>
      <w:r w:rsidRPr="00461E8B">
        <w:rPr>
          <w:rFonts w:ascii="Times New Roman" w:hAnsi="Times New Roman"/>
          <w:sz w:val="24"/>
          <w:szCs w:val="24"/>
        </w:rPr>
        <w:t>щихся объектов.</w:t>
      </w:r>
    </w:p>
    <w:p w:rsidR="00865354" w:rsidRDefault="00865354" w:rsidP="0065272F">
      <w:pPr>
        <w:widowControl w:val="0"/>
        <w:tabs>
          <w:tab w:val="left" w:pos="142"/>
          <w:tab w:val="left" w:pos="263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6"/>
        </w:rPr>
      </w:pPr>
    </w:p>
    <w:p w:rsidR="00A5463E" w:rsidRDefault="00A5463E" w:rsidP="008653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</w:p>
    <w:p w:rsidR="00865354" w:rsidRDefault="00865354" w:rsidP="008653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Тематический план курса внеурочной деятельности</w:t>
      </w:r>
    </w:p>
    <w:p w:rsidR="00865354" w:rsidRDefault="00865354" w:rsidP="008653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5"/>
        <w:tblW w:w="10259" w:type="dxa"/>
        <w:tblLook w:val="04A0" w:firstRow="1" w:lastRow="0" w:firstColumn="1" w:lastColumn="0" w:noHBand="0" w:noVBand="1"/>
      </w:tblPr>
      <w:tblGrid>
        <w:gridCol w:w="761"/>
        <w:gridCol w:w="3229"/>
        <w:gridCol w:w="1930"/>
        <w:gridCol w:w="2268"/>
        <w:gridCol w:w="2071"/>
      </w:tblGrid>
      <w:tr w:rsidR="00865354" w:rsidRPr="00165382" w:rsidTr="001B5A06">
        <w:trPr>
          <w:trHeight w:val="855"/>
        </w:trPr>
        <w:tc>
          <w:tcPr>
            <w:tcW w:w="761" w:type="dxa"/>
          </w:tcPr>
          <w:p w:rsidR="00865354" w:rsidRPr="00165382" w:rsidRDefault="00865354" w:rsidP="001B5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382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3229" w:type="dxa"/>
          </w:tcPr>
          <w:p w:rsidR="00865354" w:rsidRPr="00165382" w:rsidRDefault="00865354" w:rsidP="001B5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930" w:type="dxa"/>
          </w:tcPr>
          <w:p w:rsidR="00865354" w:rsidRPr="00165382" w:rsidRDefault="00865354" w:rsidP="001B5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268" w:type="dxa"/>
          </w:tcPr>
          <w:p w:rsidR="00865354" w:rsidRPr="00165382" w:rsidRDefault="00865354" w:rsidP="001B5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Теоретические часы</w:t>
            </w:r>
          </w:p>
        </w:tc>
        <w:tc>
          <w:tcPr>
            <w:tcW w:w="2071" w:type="dxa"/>
          </w:tcPr>
          <w:p w:rsidR="00865354" w:rsidRPr="00165382" w:rsidRDefault="00865354" w:rsidP="001B5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382">
              <w:rPr>
                <w:rFonts w:ascii="Times New Roman" w:hAnsi="Times New Roman"/>
                <w:i/>
                <w:sz w:val="24"/>
                <w:szCs w:val="24"/>
              </w:rPr>
              <w:t>Практические часы</w:t>
            </w:r>
          </w:p>
        </w:tc>
      </w:tr>
      <w:tr w:rsidR="00865354" w:rsidRPr="00FF7354" w:rsidTr="001B5A06">
        <w:trPr>
          <w:trHeight w:val="665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3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Подготовительный этап  </w:t>
            </w:r>
          </w:p>
        </w:tc>
        <w:tc>
          <w:tcPr>
            <w:tcW w:w="1930" w:type="dxa"/>
          </w:tcPr>
          <w:p w:rsidR="00865354" w:rsidRPr="00FF7354" w:rsidRDefault="00CE0B37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65354" w:rsidRPr="00FF7354" w:rsidRDefault="00CE0B37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354" w:rsidRPr="00FF7354" w:rsidTr="001B5A06">
        <w:trPr>
          <w:trHeight w:val="855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>Опыты по теме «Поступление веществ в растительную клетку»</w:t>
            </w:r>
          </w:p>
        </w:tc>
        <w:tc>
          <w:tcPr>
            <w:tcW w:w="1930" w:type="dxa"/>
          </w:tcPr>
          <w:p w:rsidR="00865354" w:rsidRPr="00FF7354" w:rsidRDefault="00CE0B37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65354" w:rsidRPr="00FF7354" w:rsidRDefault="00CE0B37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5354" w:rsidRPr="00FF7354" w:rsidTr="001B5A06">
        <w:trPr>
          <w:trHeight w:val="416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865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Опыты по теме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«Корень»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5354" w:rsidRPr="00FF7354" w:rsidTr="001B5A06">
        <w:trPr>
          <w:trHeight w:val="371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865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Опыты по теме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«Побег»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5354" w:rsidRPr="00FF7354" w:rsidTr="001B5A06">
        <w:trPr>
          <w:trHeight w:val="855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9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Опыты по теме «Вегетативное размножение цветковых растений»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354" w:rsidRPr="00FF7354" w:rsidTr="001B5A06">
        <w:trPr>
          <w:trHeight w:val="395"/>
        </w:trPr>
        <w:tc>
          <w:tcPr>
            <w:tcW w:w="76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9" w:type="dxa"/>
          </w:tcPr>
          <w:p w:rsidR="00865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>Опыты по теме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354">
              <w:rPr>
                <w:rFonts w:ascii="Times New Roman" w:hAnsi="Times New Roman" w:cs="Times New Roman"/>
                <w:sz w:val="24"/>
                <w:szCs w:val="24"/>
              </w:rPr>
              <w:t xml:space="preserve">«Семя» </w:t>
            </w:r>
          </w:p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65354" w:rsidRPr="00FF7354" w:rsidRDefault="00865354" w:rsidP="001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54" w:rsidTr="001B5A06">
        <w:tc>
          <w:tcPr>
            <w:tcW w:w="761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865354" w:rsidRPr="00FF7354" w:rsidRDefault="00865354" w:rsidP="001B5A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930" w:type="dxa"/>
          </w:tcPr>
          <w:p w:rsidR="00865354" w:rsidRPr="00E62CD0" w:rsidRDefault="00865354" w:rsidP="001B5A0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CD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65354" w:rsidRPr="00E62CD0" w:rsidRDefault="00865354" w:rsidP="001B5A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dxa"/>
          </w:tcPr>
          <w:p w:rsidR="00865354" w:rsidRDefault="00865354" w:rsidP="001B5A06">
            <w:pPr>
              <w:spacing w:line="36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27</w:t>
            </w:r>
          </w:p>
        </w:tc>
      </w:tr>
    </w:tbl>
    <w:p w:rsidR="0090506F" w:rsidRDefault="0090506F" w:rsidP="0065272F">
      <w:pPr>
        <w:widowControl w:val="0"/>
        <w:tabs>
          <w:tab w:val="left" w:pos="142"/>
          <w:tab w:val="left" w:pos="263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</w:t>
      </w:r>
    </w:p>
    <w:p w:rsidR="000521E6" w:rsidRPr="00181E26" w:rsidRDefault="00181E26" w:rsidP="00181E26">
      <w:pPr>
        <w:widowControl w:val="0"/>
        <w:tabs>
          <w:tab w:val="left" w:pos="142"/>
          <w:tab w:val="left" w:pos="2630"/>
        </w:tabs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6"/>
        </w:rPr>
      </w:pPr>
      <w:r w:rsidRPr="00181E26">
        <w:rPr>
          <w:rFonts w:ascii="Times New Roman" w:hAnsi="Times New Roman"/>
          <w:b/>
          <w:sz w:val="24"/>
          <w:szCs w:val="26"/>
        </w:rPr>
        <w:t>Планирование</w:t>
      </w:r>
      <w:r>
        <w:rPr>
          <w:rFonts w:ascii="Times New Roman" w:hAnsi="Times New Roman"/>
          <w:b/>
          <w:sz w:val="24"/>
          <w:szCs w:val="26"/>
        </w:rPr>
        <w:t xml:space="preserve"> экспериментальной работы</w:t>
      </w:r>
    </w:p>
    <w:p w:rsidR="003E11DA" w:rsidRPr="00DC458C" w:rsidRDefault="003E11DA" w:rsidP="00EC31D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szCs w:val="26"/>
        </w:rPr>
      </w:pP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1560"/>
        <w:gridCol w:w="5954"/>
        <w:gridCol w:w="2977"/>
      </w:tblGrid>
      <w:tr w:rsidR="003E11DA" w:rsidRPr="00B77AD8" w:rsidTr="009605DE">
        <w:tc>
          <w:tcPr>
            <w:tcW w:w="1560" w:type="dxa"/>
          </w:tcPr>
          <w:p w:rsidR="003E11DA" w:rsidRPr="00B77AD8" w:rsidRDefault="00EC31D4" w:rsidP="00EC31D4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B77AD8">
              <w:rPr>
                <w:rFonts w:ascii="Times New Roman" w:hAnsi="Times New Roman"/>
                <w:i/>
                <w:sz w:val="24"/>
                <w:szCs w:val="26"/>
              </w:rPr>
              <w:t>Месяцы</w:t>
            </w:r>
          </w:p>
        </w:tc>
        <w:tc>
          <w:tcPr>
            <w:tcW w:w="5954" w:type="dxa"/>
          </w:tcPr>
          <w:p w:rsidR="003E11DA" w:rsidRPr="00B77AD8" w:rsidRDefault="00EC31D4" w:rsidP="00EC31D4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B77AD8">
              <w:rPr>
                <w:rFonts w:ascii="Times New Roman" w:hAnsi="Times New Roman"/>
                <w:i/>
                <w:sz w:val="24"/>
                <w:szCs w:val="26"/>
              </w:rPr>
              <w:t>Вид работы по конкретным опытам</w:t>
            </w:r>
          </w:p>
        </w:tc>
        <w:tc>
          <w:tcPr>
            <w:tcW w:w="2977" w:type="dxa"/>
          </w:tcPr>
          <w:p w:rsidR="003E11DA" w:rsidRPr="00B77AD8" w:rsidRDefault="00EC31D4" w:rsidP="00EC31D4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6"/>
              </w:rPr>
            </w:pPr>
            <w:r w:rsidRPr="00B77AD8">
              <w:rPr>
                <w:rFonts w:ascii="Times New Roman" w:hAnsi="Times New Roman"/>
                <w:i/>
                <w:szCs w:val="26"/>
              </w:rPr>
              <w:t>В</w:t>
            </w:r>
            <w:r w:rsidR="00B77AD8">
              <w:rPr>
                <w:rFonts w:ascii="Times New Roman" w:hAnsi="Times New Roman"/>
                <w:i/>
                <w:szCs w:val="26"/>
              </w:rPr>
              <w:t xml:space="preserve">ремя от начала работы </w:t>
            </w:r>
            <w:r w:rsidRPr="00B77AD8">
              <w:rPr>
                <w:rFonts w:ascii="Times New Roman" w:hAnsi="Times New Roman"/>
                <w:i/>
                <w:szCs w:val="26"/>
              </w:rPr>
              <w:t>до получения результатов</w:t>
            </w:r>
          </w:p>
        </w:tc>
      </w:tr>
      <w:tr w:rsidR="003E11DA" w:rsidTr="009605DE">
        <w:tc>
          <w:tcPr>
            <w:tcW w:w="1560" w:type="dxa"/>
          </w:tcPr>
          <w:p w:rsidR="003E11DA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</w:t>
            </w:r>
            <w:r w:rsidR="009C0F31">
              <w:rPr>
                <w:rFonts w:ascii="Times New Roman" w:hAnsi="Times New Roman"/>
                <w:sz w:val="24"/>
                <w:szCs w:val="26"/>
              </w:rPr>
              <w:t>ентябрь</w:t>
            </w:r>
          </w:p>
        </w:tc>
        <w:tc>
          <w:tcPr>
            <w:tcW w:w="5954" w:type="dxa"/>
          </w:tcPr>
          <w:p w:rsidR="003E11DA" w:rsidRDefault="009C0F31" w:rsidP="009C0F3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</w:t>
            </w:r>
            <w:r w:rsidR="006A2C07">
              <w:rPr>
                <w:rFonts w:ascii="Times New Roman" w:hAnsi="Times New Roman"/>
                <w:sz w:val="24"/>
                <w:szCs w:val="26"/>
              </w:rPr>
              <w:t xml:space="preserve">ыращивание растений </w:t>
            </w:r>
            <w:r w:rsidR="00BC6233">
              <w:rPr>
                <w:rFonts w:ascii="Times New Roman" w:hAnsi="Times New Roman"/>
                <w:sz w:val="24"/>
                <w:szCs w:val="26"/>
              </w:rPr>
              <w:t xml:space="preserve">для опытов </w:t>
            </w:r>
            <w:r>
              <w:rPr>
                <w:rFonts w:ascii="Times New Roman" w:hAnsi="Times New Roman"/>
                <w:sz w:val="24"/>
                <w:szCs w:val="26"/>
              </w:rPr>
              <w:t>по минеральному питанию растений:</w:t>
            </w:r>
          </w:p>
          <w:p w:rsidR="009C0F31" w:rsidRDefault="009C0F31" w:rsidP="009C0F3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- для опытов на естественном освещении</w:t>
            </w:r>
          </w:p>
          <w:p w:rsidR="009C0F31" w:rsidRDefault="009C0F31" w:rsidP="009C0F3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- для опытов на электроосвещении</w:t>
            </w:r>
          </w:p>
        </w:tc>
        <w:tc>
          <w:tcPr>
            <w:tcW w:w="2977" w:type="dxa"/>
          </w:tcPr>
          <w:p w:rsidR="009C0F31" w:rsidRDefault="009C0F31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9C0F31" w:rsidRDefault="009C0F31" w:rsidP="009C0F31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3E11DA" w:rsidRDefault="009C0F31" w:rsidP="009C0F3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6-7 недель</w:t>
            </w:r>
          </w:p>
          <w:p w:rsidR="009C0F31" w:rsidRPr="009C0F31" w:rsidRDefault="009C0F31" w:rsidP="009C0F3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4-5 недель</w:t>
            </w:r>
          </w:p>
        </w:tc>
      </w:tr>
      <w:tr w:rsidR="006D5ABC" w:rsidTr="009605DE">
        <w:tc>
          <w:tcPr>
            <w:tcW w:w="1560" w:type="dxa"/>
            <w:vMerge w:val="restart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Октябрь</w:t>
            </w:r>
          </w:p>
        </w:tc>
        <w:tc>
          <w:tcPr>
            <w:tcW w:w="5954" w:type="dxa"/>
          </w:tcPr>
          <w:p w:rsidR="006D5ABC" w:rsidRDefault="006D5ABC" w:rsidP="009C0F3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Постановка опытов по теме </w:t>
            </w:r>
          </w:p>
          <w:p w:rsidR="006D5ABC" w:rsidRDefault="006D5ABC" w:rsidP="009C0F31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«Клеточное строение растительного организма»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от нескольких минут </w:t>
            </w:r>
          </w:p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 1 - 2 часов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CB33A2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минеральному питанию растений:</w:t>
            </w:r>
          </w:p>
          <w:p w:rsidR="006D5ABC" w:rsidRDefault="006D5ABC" w:rsidP="00CB33A2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- на естественном освещении</w:t>
            </w:r>
          </w:p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- на электрическом освещении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D5ABC" w:rsidRDefault="006D5ABC" w:rsidP="00CB33A2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6D5ABC" w:rsidRDefault="006D5ABC" w:rsidP="00CB33A2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3-4 недели</w:t>
            </w:r>
          </w:p>
          <w:p w:rsidR="006D5ABC" w:rsidRPr="00CB33A2" w:rsidRDefault="006D5ABC" w:rsidP="00CB33A2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10-14 дней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Выращивание растений для опытов по дыханию </w:t>
            </w:r>
            <w:r>
              <w:rPr>
                <w:rFonts w:ascii="Times New Roman" w:hAnsi="Times New Roman"/>
                <w:sz w:val="24"/>
                <w:szCs w:val="26"/>
              </w:rPr>
              <w:lastRenderedPageBreak/>
              <w:t>корней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18-22 дня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5D4B48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</w:t>
            </w:r>
            <w:r w:rsidR="005D4B48">
              <w:rPr>
                <w:rFonts w:ascii="Times New Roman" w:hAnsi="Times New Roman"/>
                <w:sz w:val="24"/>
                <w:szCs w:val="26"/>
              </w:rPr>
              <w:t>й по поглощению веществ корнем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15-23 дня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Проращивание</w:t>
            </w:r>
            <w:r w:rsidR="005D4B48">
              <w:rPr>
                <w:rFonts w:ascii="Times New Roman" w:hAnsi="Times New Roman"/>
                <w:sz w:val="24"/>
                <w:szCs w:val="26"/>
              </w:rPr>
              <w:t xml:space="preserve"> семян для опыта по росту корня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16-18 дней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</w:t>
            </w:r>
            <w:r w:rsidR="005D4B48">
              <w:rPr>
                <w:rFonts w:ascii="Times New Roman" w:hAnsi="Times New Roman"/>
                <w:sz w:val="24"/>
                <w:szCs w:val="26"/>
              </w:rPr>
              <w:t>в по поглощению веществ корнем</w:t>
            </w:r>
          </w:p>
        </w:tc>
        <w:tc>
          <w:tcPr>
            <w:tcW w:w="2977" w:type="dxa"/>
          </w:tcPr>
          <w:p w:rsidR="006D5ABC" w:rsidRPr="00E63E13" w:rsidRDefault="006D5ABC" w:rsidP="00E63E13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6-12 дней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Проращивание </w:t>
            </w:r>
            <w:r w:rsidR="005D4B48">
              <w:rPr>
                <w:rFonts w:ascii="Times New Roman" w:hAnsi="Times New Roman"/>
                <w:sz w:val="24"/>
                <w:szCs w:val="26"/>
              </w:rPr>
              <w:t>семян для опытов по росту корня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5-10 дней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57947" w:rsidRDefault="006D5ABC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="005D4B48">
              <w:rPr>
                <w:rFonts w:ascii="Times New Roman" w:hAnsi="Times New Roman"/>
                <w:sz w:val="24"/>
                <w:szCs w:val="26"/>
              </w:rPr>
              <w:t>остановка опытов по росту корня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2-5 дней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57947" w:rsidRDefault="006D5ABC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поглощению веществ корнем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2-3 дня</w:t>
            </w:r>
          </w:p>
        </w:tc>
      </w:tr>
      <w:tr w:rsidR="006D5ABC" w:rsidTr="009605DE">
        <w:tc>
          <w:tcPr>
            <w:tcW w:w="1560" w:type="dxa"/>
            <w:vMerge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6D5ABC" w:rsidRDefault="006D5ABC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</w:t>
            </w:r>
            <w:r w:rsidR="005D4B48">
              <w:rPr>
                <w:rFonts w:ascii="Times New Roman" w:hAnsi="Times New Roman"/>
                <w:sz w:val="24"/>
                <w:szCs w:val="26"/>
              </w:rPr>
              <w:t>ний для опытов по росту побега</w:t>
            </w:r>
          </w:p>
        </w:tc>
        <w:tc>
          <w:tcPr>
            <w:tcW w:w="2977" w:type="dxa"/>
          </w:tcPr>
          <w:p w:rsidR="006D5ABC" w:rsidRDefault="006D5ABC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15-20 дней</w:t>
            </w:r>
          </w:p>
        </w:tc>
      </w:tr>
      <w:tr w:rsidR="008C664B" w:rsidTr="009605DE">
        <w:tc>
          <w:tcPr>
            <w:tcW w:w="1560" w:type="dxa"/>
            <w:vMerge w:val="restart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Ноябрь</w:t>
            </w:r>
          </w:p>
        </w:tc>
        <w:tc>
          <w:tcPr>
            <w:tcW w:w="5954" w:type="dxa"/>
          </w:tcPr>
          <w:p w:rsidR="00257947" w:rsidRDefault="008C664B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дыханию корней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 дня</w:t>
            </w:r>
          </w:p>
        </w:tc>
      </w:tr>
      <w:tr w:rsidR="008C664B" w:rsidTr="009605DE">
        <w:tc>
          <w:tcPr>
            <w:tcW w:w="1560" w:type="dxa"/>
            <w:vMerge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57947" w:rsidRDefault="008C664B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</w:t>
            </w:r>
            <w:r w:rsidR="005D4B48">
              <w:rPr>
                <w:rFonts w:ascii="Times New Roman" w:hAnsi="Times New Roman"/>
                <w:sz w:val="24"/>
                <w:szCs w:val="26"/>
              </w:rPr>
              <w:t>тановка опытов по росту побега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5-10 дней</w:t>
            </w:r>
          </w:p>
        </w:tc>
      </w:tr>
      <w:tr w:rsidR="008C664B" w:rsidTr="009605DE">
        <w:tc>
          <w:tcPr>
            <w:tcW w:w="1560" w:type="dxa"/>
            <w:vMerge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57947" w:rsidRDefault="008C664B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опытов по фотосинтезу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18-22 дня</w:t>
            </w:r>
          </w:p>
        </w:tc>
      </w:tr>
      <w:tr w:rsidR="008C664B" w:rsidTr="009605DE">
        <w:tc>
          <w:tcPr>
            <w:tcW w:w="1560" w:type="dxa"/>
            <w:vMerge w:val="restart"/>
          </w:tcPr>
          <w:p w:rsidR="008C664B" w:rsidRDefault="008C664B" w:rsidP="008C664B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Ноябрь – </w:t>
            </w:r>
          </w:p>
          <w:p w:rsidR="008C664B" w:rsidRDefault="008C664B" w:rsidP="008C664B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декабрь</w:t>
            </w:r>
          </w:p>
        </w:tc>
        <w:tc>
          <w:tcPr>
            <w:tcW w:w="5954" w:type="dxa"/>
          </w:tcPr>
          <w:p w:rsidR="008C664B" w:rsidRDefault="008C664B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опытов по дыханию листьев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14-28 дней</w:t>
            </w:r>
          </w:p>
        </w:tc>
      </w:tr>
      <w:tr w:rsidR="008C664B" w:rsidTr="009605DE">
        <w:tc>
          <w:tcPr>
            <w:tcW w:w="1560" w:type="dxa"/>
            <w:vMerge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8C664B" w:rsidRDefault="008C664B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опытов по испарению воды листьями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21-23 дня</w:t>
            </w:r>
          </w:p>
        </w:tc>
      </w:tr>
      <w:tr w:rsidR="008C664B" w:rsidTr="009605DE">
        <w:tc>
          <w:tcPr>
            <w:tcW w:w="1560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Декабрь</w:t>
            </w:r>
          </w:p>
        </w:tc>
        <w:tc>
          <w:tcPr>
            <w:tcW w:w="5954" w:type="dxa"/>
          </w:tcPr>
          <w:p w:rsidR="008C664B" w:rsidRDefault="008C664B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фотосинтезу:</w:t>
            </w:r>
          </w:p>
          <w:p w:rsidR="008C664B" w:rsidRDefault="008C664B" w:rsidP="008C664B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на естественном освещении зимой</w:t>
            </w:r>
          </w:p>
          <w:p w:rsidR="008C664B" w:rsidRDefault="008C664B" w:rsidP="008C664B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- на электрическом освещении 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3-4 дня</w:t>
            </w:r>
          </w:p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8-12 часов</w:t>
            </w:r>
          </w:p>
        </w:tc>
      </w:tr>
      <w:tr w:rsidR="008C664B" w:rsidTr="009605DE">
        <w:tc>
          <w:tcPr>
            <w:tcW w:w="1560" w:type="dxa"/>
          </w:tcPr>
          <w:p w:rsidR="008C664B" w:rsidRDefault="008C664B" w:rsidP="008C664B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Декабрь – январь</w:t>
            </w:r>
          </w:p>
        </w:tc>
        <w:tc>
          <w:tcPr>
            <w:tcW w:w="5954" w:type="dxa"/>
          </w:tcPr>
          <w:p w:rsidR="008C664B" w:rsidRDefault="008C664B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опытов по передвижению веществ по побегу</w:t>
            </w:r>
          </w:p>
        </w:tc>
        <w:tc>
          <w:tcPr>
            <w:tcW w:w="2977" w:type="dxa"/>
          </w:tcPr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C664B" w:rsidRDefault="008C664B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21-28 дней</w:t>
            </w:r>
          </w:p>
        </w:tc>
      </w:tr>
      <w:tr w:rsidR="00F52A7F" w:rsidTr="009605DE">
        <w:tc>
          <w:tcPr>
            <w:tcW w:w="1560" w:type="dxa"/>
            <w:vMerge w:val="restart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Январь</w:t>
            </w:r>
          </w:p>
        </w:tc>
        <w:tc>
          <w:tcPr>
            <w:tcW w:w="5954" w:type="dxa"/>
          </w:tcPr>
          <w:p w:rsidR="00F52A7F" w:rsidRDefault="00F52A7F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Выращивание растений для опытов по дыханию стеблей</w:t>
            </w:r>
          </w:p>
        </w:tc>
        <w:tc>
          <w:tcPr>
            <w:tcW w:w="2977" w:type="dxa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16-22 дня</w:t>
            </w:r>
          </w:p>
        </w:tc>
      </w:tr>
      <w:tr w:rsidR="00F52A7F" w:rsidTr="009605DE">
        <w:tc>
          <w:tcPr>
            <w:tcW w:w="1560" w:type="dxa"/>
            <w:vMerge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F52A7F" w:rsidRDefault="00F52A7F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передвижению веществ по побегу</w:t>
            </w:r>
          </w:p>
        </w:tc>
        <w:tc>
          <w:tcPr>
            <w:tcW w:w="2977" w:type="dxa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1-2 дня</w:t>
            </w:r>
          </w:p>
        </w:tc>
      </w:tr>
      <w:tr w:rsidR="00F52A7F" w:rsidTr="009605DE">
        <w:tc>
          <w:tcPr>
            <w:tcW w:w="1560" w:type="dxa"/>
            <w:vMerge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57947" w:rsidRDefault="00F52A7F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дыханию стеблей</w:t>
            </w:r>
          </w:p>
        </w:tc>
        <w:tc>
          <w:tcPr>
            <w:tcW w:w="2977" w:type="dxa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2-3 дня</w:t>
            </w:r>
          </w:p>
        </w:tc>
      </w:tr>
      <w:tr w:rsidR="00F52A7F" w:rsidTr="009605DE">
        <w:tc>
          <w:tcPr>
            <w:tcW w:w="1560" w:type="dxa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Февраль</w:t>
            </w:r>
          </w:p>
        </w:tc>
        <w:tc>
          <w:tcPr>
            <w:tcW w:w="5954" w:type="dxa"/>
          </w:tcPr>
          <w:p w:rsidR="00F52A7F" w:rsidRDefault="00F52A7F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теме «Вегетативное размножение цветковых растений»</w:t>
            </w:r>
          </w:p>
        </w:tc>
        <w:tc>
          <w:tcPr>
            <w:tcW w:w="2977" w:type="dxa"/>
          </w:tcPr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F52A7F" w:rsidRDefault="00F52A7F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10-15 дней</w:t>
            </w:r>
          </w:p>
        </w:tc>
      </w:tr>
      <w:tr w:rsidR="00F52A7F" w:rsidTr="009605DE">
        <w:tc>
          <w:tcPr>
            <w:tcW w:w="1560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Март – </w:t>
            </w:r>
          </w:p>
          <w:p w:rsidR="00F52A7F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74403" w:rsidRDefault="00274403" w:rsidP="0027440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росту и п</w:t>
            </w:r>
            <w:r w:rsidR="005D4B48">
              <w:rPr>
                <w:rFonts w:ascii="Times New Roman" w:hAnsi="Times New Roman"/>
                <w:sz w:val="24"/>
                <w:szCs w:val="26"/>
              </w:rPr>
              <w:t xml:space="preserve">итанию проростков  </w:t>
            </w:r>
          </w:p>
        </w:tc>
        <w:tc>
          <w:tcPr>
            <w:tcW w:w="2977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3-4 недели</w:t>
            </w:r>
          </w:p>
        </w:tc>
      </w:tr>
      <w:tr w:rsidR="00274403" w:rsidTr="009605DE">
        <w:tc>
          <w:tcPr>
            <w:tcW w:w="1560" w:type="dxa"/>
            <w:vMerge w:val="restart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Апрель</w:t>
            </w:r>
          </w:p>
        </w:tc>
        <w:tc>
          <w:tcPr>
            <w:tcW w:w="5954" w:type="dxa"/>
          </w:tcPr>
          <w:p w:rsidR="00257947" w:rsidRDefault="00274403" w:rsidP="00743F9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росту и п</w:t>
            </w:r>
            <w:r w:rsidR="005D4B48">
              <w:rPr>
                <w:rFonts w:ascii="Times New Roman" w:hAnsi="Times New Roman"/>
                <w:sz w:val="24"/>
                <w:szCs w:val="26"/>
              </w:rPr>
              <w:t xml:space="preserve">итанию проростков </w:t>
            </w:r>
          </w:p>
        </w:tc>
        <w:tc>
          <w:tcPr>
            <w:tcW w:w="2977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 недели</w:t>
            </w:r>
          </w:p>
        </w:tc>
      </w:tr>
      <w:tr w:rsidR="00274403" w:rsidTr="009605DE">
        <w:tc>
          <w:tcPr>
            <w:tcW w:w="1560" w:type="dxa"/>
            <w:vMerge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74403" w:rsidRDefault="00274403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влиянию температ</w:t>
            </w:r>
            <w:r w:rsidR="005D4B48">
              <w:rPr>
                <w:rFonts w:ascii="Times New Roman" w:hAnsi="Times New Roman"/>
                <w:sz w:val="24"/>
                <w:szCs w:val="26"/>
              </w:rPr>
              <w:t xml:space="preserve">уры на прорастание семян </w:t>
            </w:r>
          </w:p>
        </w:tc>
        <w:tc>
          <w:tcPr>
            <w:tcW w:w="2977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5-7 дней</w:t>
            </w:r>
          </w:p>
        </w:tc>
      </w:tr>
      <w:tr w:rsidR="00274403" w:rsidTr="009605DE">
        <w:tc>
          <w:tcPr>
            <w:tcW w:w="1560" w:type="dxa"/>
            <w:vMerge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74403" w:rsidRDefault="00274403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Постановка опытов по набуханию семян при </w:t>
            </w:r>
            <w:r w:rsidR="005D4B48">
              <w:rPr>
                <w:rFonts w:ascii="Times New Roman" w:hAnsi="Times New Roman"/>
                <w:sz w:val="24"/>
                <w:szCs w:val="26"/>
              </w:rPr>
              <w:t>прорастании</w:t>
            </w:r>
          </w:p>
        </w:tc>
        <w:tc>
          <w:tcPr>
            <w:tcW w:w="2977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1-2 дня</w:t>
            </w:r>
          </w:p>
        </w:tc>
      </w:tr>
      <w:tr w:rsidR="00274403" w:rsidTr="009605DE">
        <w:trPr>
          <w:trHeight w:val="697"/>
        </w:trPr>
        <w:tc>
          <w:tcPr>
            <w:tcW w:w="1560" w:type="dxa"/>
            <w:vMerge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954" w:type="dxa"/>
          </w:tcPr>
          <w:p w:rsidR="00274403" w:rsidRDefault="00274403" w:rsidP="00E63E13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Постановка опытов по дыханию семян</w:t>
            </w:r>
          </w:p>
          <w:p w:rsidR="00274403" w:rsidRDefault="00274403" w:rsidP="006619F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для оп</w:t>
            </w:r>
            <w:r w:rsidR="005D4B48">
              <w:rPr>
                <w:rFonts w:ascii="Times New Roman" w:hAnsi="Times New Roman"/>
                <w:sz w:val="24"/>
                <w:szCs w:val="26"/>
              </w:rPr>
              <w:t xml:space="preserve">ытов </w:t>
            </w:r>
          </w:p>
        </w:tc>
        <w:tc>
          <w:tcPr>
            <w:tcW w:w="2977" w:type="dxa"/>
          </w:tcPr>
          <w:p w:rsidR="00274403" w:rsidRDefault="00274403" w:rsidP="00F81FE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274403" w:rsidRDefault="00274403" w:rsidP="006619F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3-4 дня</w:t>
            </w:r>
          </w:p>
        </w:tc>
      </w:tr>
    </w:tbl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65272F" w:rsidRDefault="0065272F" w:rsidP="00B3583F">
      <w:pPr>
        <w:pStyle w:val="a4"/>
        <w:spacing w:before="0" w:after="0"/>
        <w:jc w:val="center"/>
        <w:rPr>
          <w:b/>
        </w:rPr>
      </w:pPr>
    </w:p>
    <w:p w:rsidR="00A5463E" w:rsidRDefault="00A5463E" w:rsidP="00B3583F">
      <w:pPr>
        <w:pStyle w:val="a4"/>
        <w:spacing w:before="0" w:after="0"/>
        <w:jc w:val="center"/>
        <w:rPr>
          <w:b/>
          <w:u w:val="single"/>
        </w:rPr>
      </w:pPr>
      <w:r w:rsidRPr="006527B9">
        <w:rPr>
          <w:b/>
        </w:rPr>
        <w:t>Календарно-тематическое планирование</w:t>
      </w:r>
    </w:p>
    <w:p w:rsidR="00A5463E" w:rsidRDefault="00A5463E" w:rsidP="00A5463E">
      <w:pPr>
        <w:pStyle w:val="a4"/>
        <w:spacing w:before="0" w:after="0"/>
        <w:rPr>
          <w:b/>
        </w:rPr>
      </w:pPr>
    </w:p>
    <w:p w:rsidR="00931983" w:rsidRDefault="00931983" w:rsidP="00B35DC7">
      <w:pPr>
        <w:pStyle w:val="a4"/>
        <w:spacing w:before="0" w:after="0"/>
        <w:jc w:val="center"/>
        <w:rPr>
          <w:b/>
        </w:rPr>
      </w:pPr>
    </w:p>
    <w:tbl>
      <w:tblPr>
        <w:tblStyle w:val="a5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417"/>
        <w:gridCol w:w="3260"/>
        <w:gridCol w:w="2835"/>
      </w:tblGrid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 w:rsidRPr="009C709A">
              <w:rPr>
                <w:i/>
              </w:rPr>
              <w:t xml:space="preserve">№ </w:t>
            </w:r>
            <w:proofErr w:type="gramStart"/>
            <w:r w:rsidRPr="009C709A">
              <w:rPr>
                <w:i/>
              </w:rPr>
              <w:t>п</w:t>
            </w:r>
            <w:proofErr w:type="gramEnd"/>
            <w:r w:rsidRPr="009C709A">
              <w:rPr>
                <w:i/>
              </w:rPr>
              <w:t>/п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 w:rsidRPr="009C709A">
              <w:rPr>
                <w:i/>
              </w:rPr>
              <w:t>Кол-во часов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  <w:tc>
          <w:tcPr>
            <w:tcW w:w="3260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</w:tcPr>
          <w:p w:rsidR="00D22947" w:rsidRDefault="00D22947" w:rsidP="00D22947">
            <w:pPr>
              <w:pStyle w:val="a4"/>
              <w:spacing w:before="0" w:after="0"/>
              <w:rPr>
                <w:b/>
              </w:rPr>
            </w:pPr>
            <w:r>
              <w:rPr>
                <w:b/>
              </w:rPr>
              <w:t>Примечани</w:t>
            </w:r>
            <w:r w:rsidR="000C18F7">
              <w:rPr>
                <w:b/>
              </w:rPr>
              <w:t>я</w:t>
            </w: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1-2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Выращивание растений для опытов</w:t>
            </w:r>
          </w:p>
        </w:tc>
        <w:tc>
          <w:tcPr>
            <w:tcW w:w="2835" w:type="dxa"/>
          </w:tcPr>
          <w:p w:rsidR="00D22947" w:rsidRPr="009C709A" w:rsidRDefault="00D22947" w:rsidP="0093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Поступление воды в клетку (на модели)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Поступление растворенных в воде веще</w:t>
            </w:r>
            <w:proofErr w:type="gram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етку 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(на модели)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Поступление веществ из воздуха в клетку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Поступление растворенных в воде веще</w:t>
            </w:r>
            <w:proofErr w:type="gram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етку </w:t>
            </w:r>
          </w:p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(на модели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на естественном освещении,</w:t>
            </w:r>
            <w:proofErr w:type="gramEnd"/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>
              <w:rPr>
                <w:szCs w:val="26"/>
              </w:rPr>
              <w:t xml:space="preserve"> электроосвещении </w:t>
            </w:r>
            <w:proofErr w:type="gramStart"/>
            <w:r>
              <w:rPr>
                <w:szCs w:val="26"/>
              </w:rPr>
              <w:t xml:space="preserve">( </w:t>
            </w:r>
            <w:proofErr w:type="gramEnd"/>
            <w:r>
              <w:rPr>
                <w:szCs w:val="26"/>
              </w:rPr>
              <w:t>на модели)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Поступление растворенных в воде веще</w:t>
            </w:r>
            <w:proofErr w:type="gram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етку </w:t>
            </w:r>
          </w:p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(на модели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на естественном освещении,</w:t>
            </w:r>
            <w:proofErr w:type="gramEnd"/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>
              <w:rPr>
                <w:szCs w:val="26"/>
              </w:rPr>
              <w:t xml:space="preserve"> электроосвещении </w:t>
            </w:r>
            <w:proofErr w:type="gramStart"/>
            <w:r>
              <w:rPr>
                <w:szCs w:val="26"/>
              </w:rPr>
              <w:t xml:space="preserve">( </w:t>
            </w:r>
            <w:proofErr w:type="gramEnd"/>
            <w:r>
              <w:rPr>
                <w:szCs w:val="26"/>
              </w:rPr>
              <w:t>на модели)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Влияние на рост корня удаления его кончика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Рост корня при различной температуре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Рост корней при различном доступе воздуха к ним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Поглощение корнем растворенного в воде окрашенного вещества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Поглощение кислорода при дыхании корней 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(опыт с лучинкой)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Поглощение корнем воды и передвижение ее в стебель</w:t>
            </w:r>
          </w:p>
        </w:tc>
        <w:tc>
          <w:tcPr>
            <w:tcW w:w="2835" w:type="dxa"/>
          </w:tcPr>
          <w:p w:rsidR="00D22947" w:rsidRPr="009C709A" w:rsidRDefault="00D22947" w:rsidP="001B5A0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Рост молодого побега в длину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205C76">
            <w:pPr>
              <w:pStyle w:val="a4"/>
              <w:spacing w:before="0" w:after="0"/>
              <w:rPr>
                <w:b/>
              </w:rPr>
            </w:pPr>
            <w:r>
              <w:rPr>
                <w:b/>
              </w:rPr>
              <w:t>17</w:t>
            </w:r>
          </w:p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Влияние на рост побега удаление верхушечной почки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Рост побега при различных внешних условиях</w:t>
            </w:r>
          </w:p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pStyle w:val="a4"/>
              <w:spacing w:before="0" w:after="0"/>
              <w:rPr>
                <w:b/>
              </w:rPr>
            </w:pPr>
            <w:r w:rsidRPr="009C709A">
              <w:t>Фотосинтез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pStyle w:val="a4"/>
              <w:spacing w:before="0" w:after="0"/>
            </w:pPr>
            <w:r w:rsidRPr="009C709A">
              <w:t xml:space="preserve">Выделение кислорода </w:t>
            </w:r>
            <w:r w:rsidRPr="009C709A">
              <w:lastRenderedPageBreak/>
              <w:t>листьями при фотосинтезе</w:t>
            </w:r>
          </w:p>
        </w:tc>
        <w:tc>
          <w:tcPr>
            <w:tcW w:w="2835" w:type="dxa"/>
          </w:tcPr>
          <w:p w:rsidR="00D22947" w:rsidRPr="009C709A" w:rsidRDefault="00D22947" w:rsidP="00B35DC7">
            <w:pPr>
              <w:pStyle w:val="a4"/>
              <w:spacing w:before="0" w:after="0"/>
              <w:jc w:val="center"/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Дыхание листьев. </w:t>
            </w:r>
          </w:p>
          <w:p w:rsidR="00D22947" w:rsidRPr="009C709A" w:rsidRDefault="00D22947" w:rsidP="0065272F">
            <w:pPr>
              <w:pStyle w:val="a4"/>
              <w:spacing w:before="0" w:after="0"/>
            </w:pP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Испарение воды листьями</w:t>
            </w: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воды и растворенных в ней веществ по побегу </w:t>
            </w:r>
          </w:p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Необходимость воды для образования корней у черенков</w:t>
            </w: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26-27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2        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Необходимость доступа воздуха для образования корней у черенков</w:t>
            </w:r>
          </w:p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тепла для </w:t>
            </w:r>
            <w:proofErr w:type="spellStart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окоренения</w:t>
            </w:r>
            <w:proofErr w:type="spellEnd"/>
            <w:r w:rsidRPr="009C709A">
              <w:rPr>
                <w:rFonts w:ascii="Times New Roman" w:hAnsi="Times New Roman" w:cs="Times New Roman"/>
                <w:sz w:val="24"/>
                <w:szCs w:val="24"/>
              </w:rPr>
              <w:t xml:space="preserve"> черенков</w:t>
            </w:r>
          </w:p>
        </w:tc>
        <w:tc>
          <w:tcPr>
            <w:tcW w:w="2835" w:type="dxa"/>
          </w:tcPr>
          <w:p w:rsidR="00D22947" w:rsidRPr="009C709A" w:rsidRDefault="00D22947" w:rsidP="00205C7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Набухание семян при прорастании</w:t>
            </w:r>
          </w:p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Набухание семян в почве</w:t>
            </w: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Сила, развиваемая семенами при набухании</w:t>
            </w: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Необходимость для прорастания семян воды, тепла и доступа воздуха</w:t>
            </w: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Проращивание семян при различной температуре</w:t>
            </w:r>
          </w:p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2947" w:rsidRPr="009C709A" w:rsidRDefault="00D22947" w:rsidP="00AA4BD2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7" w:rsidTr="0065272F">
        <w:trPr>
          <w:jc w:val="center"/>
        </w:trPr>
        <w:tc>
          <w:tcPr>
            <w:tcW w:w="675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22947" w:rsidRDefault="00D22947" w:rsidP="00B35DC7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22947" w:rsidRPr="009C709A" w:rsidRDefault="00D22947" w:rsidP="0065272F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9A">
              <w:rPr>
                <w:rFonts w:ascii="Times New Roman" w:hAnsi="Times New Roman" w:cs="Times New Roman"/>
                <w:sz w:val="24"/>
                <w:szCs w:val="24"/>
              </w:rPr>
              <w:t>Поглощение кислорода при дыхании прорастающих семян</w:t>
            </w:r>
          </w:p>
        </w:tc>
        <w:tc>
          <w:tcPr>
            <w:tcW w:w="2835" w:type="dxa"/>
          </w:tcPr>
          <w:p w:rsidR="00D22947" w:rsidRPr="009C709A" w:rsidRDefault="00D22947" w:rsidP="00A5463E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983" w:rsidRDefault="00931983" w:rsidP="00B35DC7">
      <w:pPr>
        <w:pStyle w:val="a4"/>
        <w:spacing w:before="0" w:after="0"/>
        <w:jc w:val="center"/>
        <w:rPr>
          <w:b/>
        </w:rPr>
      </w:pPr>
    </w:p>
    <w:p w:rsidR="00181E26" w:rsidRDefault="00181E26" w:rsidP="00B35DC7">
      <w:pPr>
        <w:pStyle w:val="a4"/>
        <w:spacing w:before="0" w:after="0"/>
        <w:jc w:val="center"/>
        <w:rPr>
          <w:b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0D7" w:rsidRDefault="003F00D7" w:rsidP="00B86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212" w:rsidRDefault="00224212"/>
    <w:sectPr w:rsidR="00224212" w:rsidSect="0065272F">
      <w:pgSz w:w="11907" w:h="16839" w:code="9"/>
      <w:pgMar w:top="851" w:right="1276" w:bottom="851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794_"/>
      </v:shape>
    </w:pict>
  </w:numPicBullet>
  <w:abstractNum w:abstractNumId="0">
    <w:nsid w:val="000016D4"/>
    <w:multiLevelType w:val="hybridMultilevel"/>
    <w:tmpl w:val="BB52B5BC"/>
    <w:lvl w:ilvl="0" w:tplc="00003A8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51F"/>
    <w:multiLevelType w:val="hybridMultilevel"/>
    <w:tmpl w:val="00001D18"/>
    <w:lvl w:ilvl="0" w:tplc="0000627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FBE"/>
    <w:multiLevelType w:val="hybridMultilevel"/>
    <w:tmpl w:val="00000C7B"/>
    <w:lvl w:ilvl="0" w:tplc="0000500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C1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3D1024"/>
    <w:multiLevelType w:val="hybridMultilevel"/>
    <w:tmpl w:val="1C7C15AA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D94D45"/>
    <w:multiLevelType w:val="hybridMultilevel"/>
    <w:tmpl w:val="4BBC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1021"/>
    <w:multiLevelType w:val="hybridMultilevel"/>
    <w:tmpl w:val="C1A45032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115FCE"/>
    <w:multiLevelType w:val="hybridMultilevel"/>
    <w:tmpl w:val="453A4ADE"/>
    <w:lvl w:ilvl="0" w:tplc="76D09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89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6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0A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8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87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AA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5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21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6936BE"/>
    <w:multiLevelType w:val="hybridMultilevel"/>
    <w:tmpl w:val="1C7C15AA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783FB7"/>
    <w:multiLevelType w:val="hybridMultilevel"/>
    <w:tmpl w:val="6896BDF4"/>
    <w:lvl w:ilvl="0" w:tplc="C598F59E">
      <w:start w:val="1"/>
      <w:numFmt w:val="bullet"/>
      <w:lvlText w:val=""/>
      <w:lvlPicBulletId w:val="0"/>
      <w:lvlJc w:val="left"/>
      <w:pPr>
        <w:ind w:left="975" w:hanging="55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B7123"/>
    <w:multiLevelType w:val="hybridMultilevel"/>
    <w:tmpl w:val="FCC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5B75"/>
    <w:multiLevelType w:val="hybridMultilevel"/>
    <w:tmpl w:val="1C7C15AA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2">
    <w:nsid w:val="4C0352DE"/>
    <w:multiLevelType w:val="hybridMultilevel"/>
    <w:tmpl w:val="226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512D7"/>
    <w:multiLevelType w:val="hybridMultilevel"/>
    <w:tmpl w:val="1C7C15AA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9F4F1C"/>
    <w:multiLevelType w:val="hybridMultilevel"/>
    <w:tmpl w:val="1C7C15AA"/>
    <w:lvl w:ilvl="0" w:tplc="B71E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2E2F72"/>
    <w:multiLevelType w:val="hybridMultilevel"/>
    <w:tmpl w:val="4E7C846E"/>
    <w:lvl w:ilvl="0" w:tplc="5E0EA8F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6">
    <w:nsid w:val="75201738"/>
    <w:multiLevelType w:val="hybridMultilevel"/>
    <w:tmpl w:val="9F68DE20"/>
    <w:lvl w:ilvl="0" w:tplc="A8902856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816CEF"/>
    <w:multiLevelType w:val="hybridMultilevel"/>
    <w:tmpl w:val="59709A84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18">
    <w:nsid w:val="7E6E1E23"/>
    <w:multiLevelType w:val="hybridMultilevel"/>
    <w:tmpl w:val="B3CC13C0"/>
    <w:lvl w:ilvl="0" w:tplc="A8902856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9"/>
  </w:num>
  <w:num w:numId="17">
    <w:abstractNumId w:val="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1FC"/>
    <w:rsid w:val="00007805"/>
    <w:rsid w:val="00010D67"/>
    <w:rsid w:val="00011A12"/>
    <w:rsid w:val="000448CC"/>
    <w:rsid w:val="00046AC4"/>
    <w:rsid w:val="00046D70"/>
    <w:rsid w:val="00046F71"/>
    <w:rsid w:val="000521E6"/>
    <w:rsid w:val="000529F8"/>
    <w:rsid w:val="00080085"/>
    <w:rsid w:val="0008045B"/>
    <w:rsid w:val="00092B00"/>
    <w:rsid w:val="000A2341"/>
    <w:rsid w:val="000A2DE7"/>
    <w:rsid w:val="000B48EA"/>
    <w:rsid w:val="000B7CEA"/>
    <w:rsid w:val="000C18F7"/>
    <w:rsid w:val="000C57FB"/>
    <w:rsid w:val="000D3491"/>
    <w:rsid w:val="000E23A0"/>
    <w:rsid w:val="000F218B"/>
    <w:rsid w:val="00137F8F"/>
    <w:rsid w:val="0014116A"/>
    <w:rsid w:val="001433EB"/>
    <w:rsid w:val="001435C9"/>
    <w:rsid w:val="001559A3"/>
    <w:rsid w:val="00157918"/>
    <w:rsid w:val="00160E1B"/>
    <w:rsid w:val="00164EEE"/>
    <w:rsid w:val="00165382"/>
    <w:rsid w:val="00181E26"/>
    <w:rsid w:val="00185C41"/>
    <w:rsid w:val="00197FB5"/>
    <w:rsid w:val="001B5A06"/>
    <w:rsid w:val="001C080C"/>
    <w:rsid w:val="001C1FAF"/>
    <w:rsid w:val="001C59B4"/>
    <w:rsid w:val="001D60E5"/>
    <w:rsid w:val="001F35AE"/>
    <w:rsid w:val="00205C76"/>
    <w:rsid w:val="002108A3"/>
    <w:rsid w:val="00224212"/>
    <w:rsid w:val="00233567"/>
    <w:rsid w:val="00257947"/>
    <w:rsid w:val="00265180"/>
    <w:rsid w:val="00274403"/>
    <w:rsid w:val="00280886"/>
    <w:rsid w:val="00283739"/>
    <w:rsid w:val="002A166B"/>
    <w:rsid w:val="002B5E73"/>
    <w:rsid w:val="002E0BD1"/>
    <w:rsid w:val="002E5A33"/>
    <w:rsid w:val="002F001A"/>
    <w:rsid w:val="002F1B31"/>
    <w:rsid w:val="002F245F"/>
    <w:rsid w:val="00312C38"/>
    <w:rsid w:val="00315847"/>
    <w:rsid w:val="003276D4"/>
    <w:rsid w:val="00340A27"/>
    <w:rsid w:val="00341436"/>
    <w:rsid w:val="00344DFF"/>
    <w:rsid w:val="003632DB"/>
    <w:rsid w:val="0036432B"/>
    <w:rsid w:val="00373A54"/>
    <w:rsid w:val="003752BD"/>
    <w:rsid w:val="00384483"/>
    <w:rsid w:val="00385FA4"/>
    <w:rsid w:val="003954D3"/>
    <w:rsid w:val="003A681D"/>
    <w:rsid w:val="003A7A82"/>
    <w:rsid w:val="003B42ED"/>
    <w:rsid w:val="003B655D"/>
    <w:rsid w:val="003B7766"/>
    <w:rsid w:val="003D24C0"/>
    <w:rsid w:val="003E11DA"/>
    <w:rsid w:val="003E1B93"/>
    <w:rsid w:val="003F00D7"/>
    <w:rsid w:val="00403686"/>
    <w:rsid w:val="004151A5"/>
    <w:rsid w:val="00416462"/>
    <w:rsid w:val="00472ABE"/>
    <w:rsid w:val="004774F9"/>
    <w:rsid w:val="004A04A4"/>
    <w:rsid w:val="004A43FF"/>
    <w:rsid w:val="004C7ACA"/>
    <w:rsid w:val="004D3222"/>
    <w:rsid w:val="004E65CE"/>
    <w:rsid w:val="0050159F"/>
    <w:rsid w:val="00524DCA"/>
    <w:rsid w:val="005277A2"/>
    <w:rsid w:val="0053703C"/>
    <w:rsid w:val="005808FE"/>
    <w:rsid w:val="00596293"/>
    <w:rsid w:val="0059654D"/>
    <w:rsid w:val="00596C58"/>
    <w:rsid w:val="005B13EA"/>
    <w:rsid w:val="005D372B"/>
    <w:rsid w:val="005D4B48"/>
    <w:rsid w:val="005F054C"/>
    <w:rsid w:val="00644841"/>
    <w:rsid w:val="0065272F"/>
    <w:rsid w:val="00652840"/>
    <w:rsid w:val="00654AF5"/>
    <w:rsid w:val="006619F6"/>
    <w:rsid w:val="006721A2"/>
    <w:rsid w:val="00683702"/>
    <w:rsid w:val="00693C28"/>
    <w:rsid w:val="006A2C07"/>
    <w:rsid w:val="006A3CF6"/>
    <w:rsid w:val="006B70AB"/>
    <w:rsid w:val="006D0D2C"/>
    <w:rsid w:val="006D5ABC"/>
    <w:rsid w:val="006F1A8F"/>
    <w:rsid w:val="006F2773"/>
    <w:rsid w:val="00700E5B"/>
    <w:rsid w:val="00711C9B"/>
    <w:rsid w:val="00716D3D"/>
    <w:rsid w:val="007319E9"/>
    <w:rsid w:val="007327DF"/>
    <w:rsid w:val="00735400"/>
    <w:rsid w:val="00743F9F"/>
    <w:rsid w:val="007533C1"/>
    <w:rsid w:val="0076291A"/>
    <w:rsid w:val="007832A1"/>
    <w:rsid w:val="00784E96"/>
    <w:rsid w:val="00803D52"/>
    <w:rsid w:val="00805E92"/>
    <w:rsid w:val="008121B2"/>
    <w:rsid w:val="0083625C"/>
    <w:rsid w:val="00865354"/>
    <w:rsid w:val="00867434"/>
    <w:rsid w:val="008945D1"/>
    <w:rsid w:val="008954B4"/>
    <w:rsid w:val="008A4B30"/>
    <w:rsid w:val="008B2DB4"/>
    <w:rsid w:val="008B4A77"/>
    <w:rsid w:val="008C3FD7"/>
    <w:rsid w:val="008C664B"/>
    <w:rsid w:val="008E5F3A"/>
    <w:rsid w:val="008F0175"/>
    <w:rsid w:val="0090506F"/>
    <w:rsid w:val="00913088"/>
    <w:rsid w:val="00915068"/>
    <w:rsid w:val="00931983"/>
    <w:rsid w:val="0093650B"/>
    <w:rsid w:val="0094385B"/>
    <w:rsid w:val="00946524"/>
    <w:rsid w:val="009605DE"/>
    <w:rsid w:val="00967AE5"/>
    <w:rsid w:val="009705ED"/>
    <w:rsid w:val="0097655A"/>
    <w:rsid w:val="009859A2"/>
    <w:rsid w:val="009B3263"/>
    <w:rsid w:val="009C0F31"/>
    <w:rsid w:val="009C14C7"/>
    <w:rsid w:val="009C709A"/>
    <w:rsid w:val="009F17F2"/>
    <w:rsid w:val="00A05B11"/>
    <w:rsid w:val="00A10113"/>
    <w:rsid w:val="00A22FCE"/>
    <w:rsid w:val="00A23CA4"/>
    <w:rsid w:val="00A31DC6"/>
    <w:rsid w:val="00A34FCE"/>
    <w:rsid w:val="00A425C4"/>
    <w:rsid w:val="00A5463E"/>
    <w:rsid w:val="00A626A7"/>
    <w:rsid w:val="00A8192E"/>
    <w:rsid w:val="00A81E54"/>
    <w:rsid w:val="00A84D00"/>
    <w:rsid w:val="00A9044D"/>
    <w:rsid w:val="00A9585B"/>
    <w:rsid w:val="00AA031F"/>
    <w:rsid w:val="00AA2D69"/>
    <w:rsid w:val="00AA4BD2"/>
    <w:rsid w:val="00AB6A19"/>
    <w:rsid w:val="00AC3A6C"/>
    <w:rsid w:val="00AD23B4"/>
    <w:rsid w:val="00AD73CD"/>
    <w:rsid w:val="00AE34A4"/>
    <w:rsid w:val="00AF2CEE"/>
    <w:rsid w:val="00B07CDA"/>
    <w:rsid w:val="00B112B9"/>
    <w:rsid w:val="00B17916"/>
    <w:rsid w:val="00B17ED7"/>
    <w:rsid w:val="00B3583F"/>
    <w:rsid w:val="00B35DC7"/>
    <w:rsid w:val="00B47A31"/>
    <w:rsid w:val="00B518DB"/>
    <w:rsid w:val="00B77AD8"/>
    <w:rsid w:val="00B8644D"/>
    <w:rsid w:val="00B91342"/>
    <w:rsid w:val="00BA0B85"/>
    <w:rsid w:val="00BA2D02"/>
    <w:rsid w:val="00BB19C9"/>
    <w:rsid w:val="00BB5B5A"/>
    <w:rsid w:val="00BC6233"/>
    <w:rsid w:val="00BC65F9"/>
    <w:rsid w:val="00BC7813"/>
    <w:rsid w:val="00BD06FF"/>
    <w:rsid w:val="00BD1205"/>
    <w:rsid w:val="00BF35B2"/>
    <w:rsid w:val="00BF4D73"/>
    <w:rsid w:val="00BF6197"/>
    <w:rsid w:val="00C12B0E"/>
    <w:rsid w:val="00C20232"/>
    <w:rsid w:val="00C34AF9"/>
    <w:rsid w:val="00C42C5A"/>
    <w:rsid w:val="00C55BAF"/>
    <w:rsid w:val="00C66C57"/>
    <w:rsid w:val="00C75F17"/>
    <w:rsid w:val="00C810F4"/>
    <w:rsid w:val="00C92705"/>
    <w:rsid w:val="00C9334A"/>
    <w:rsid w:val="00C9456C"/>
    <w:rsid w:val="00C967C3"/>
    <w:rsid w:val="00CA2705"/>
    <w:rsid w:val="00CB0416"/>
    <w:rsid w:val="00CB04D0"/>
    <w:rsid w:val="00CB0A48"/>
    <w:rsid w:val="00CB33A2"/>
    <w:rsid w:val="00CC5DFF"/>
    <w:rsid w:val="00CD3FFD"/>
    <w:rsid w:val="00CE0B37"/>
    <w:rsid w:val="00CE66BD"/>
    <w:rsid w:val="00CF5AC3"/>
    <w:rsid w:val="00D07110"/>
    <w:rsid w:val="00D1450C"/>
    <w:rsid w:val="00D218E8"/>
    <w:rsid w:val="00D21B6C"/>
    <w:rsid w:val="00D22947"/>
    <w:rsid w:val="00D35D3B"/>
    <w:rsid w:val="00D37D98"/>
    <w:rsid w:val="00D40498"/>
    <w:rsid w:val="00D5635D"/>
    <w:rsid w:val="00D62035"/>
    <w:rsid w:val="00D70AF9"/>
    <w:rsid w:val="00D925B9"/>
    <w:rsid w:val="00DA7732"/>
    <w:rsid w:val="00DC458C"/>
    <w:rsid w:val="00DF11FC"/>
    <w:rsid w:val="00E023D6"/>
    <w:rsid w:val="00E03129"/>
    <w:rsid w:val="00E114D0"/>
    <w:rsid w:val="00E177FF"/>
    <w:rsid w:val="00E22B13"/>
    <w:rsid w:val="00E274B9"/>
    <w:rsid w:val="00E30F77"/>
    <w:rsid w:val="00E4493C"/>
    <w:rsid w:val="00E46D68"/>
    <w:rsid w:val="00E50ABD"/>
    <w:rsid w:val="00E546DA"/>
    <w:rsid w:val="00E61FB2"/>
    <w:rsid w:val="00E62CD0"/>
    <w:rsid w:val="00E63E13"/>
    <w:rsid w:val="00EA6E3F"/>
    <w:rsid w:val="00EA7A11"/>
    <w:rsid w:val="00EB41AB"/>
    <w:rsid w:val="00EB77E5"/>
    <w:rsid w:val="00EC0E6D"/>
    <w:rsid w:val="00EC200F"/>
    <w:rsid w:val="00EC31D4"/>
    <w:rsid w:val="00ED6FFE"/>
    <w:rsid w:val="00EE7D68"/>
    <w:rsid w:val="00EF05CE"/>
    <w:rsid w:val="00EF3AEC"/>
    <w:rsid w:val="00F05DEA"/>
    <w:rsid w:val="00F30805"/>
    <w:rsid w:val="00F42F4E"/>
    <w:rsid w:val="00F52A7F"/>
    <w:rsid w:val="00F64950"/>
    <w:rsid w:val="00F708D1"/>
    <w:rsid w:val="00F76917"/>
    <w:rsid w:val="00F81FE6"/>
    <w:rsid w:val="00F873FE"/>
    <w:rsid w:val="00FA5858"/>
    <w:rsid w:val="00FB0BF5"/>
    <w:rsid w:val="00FB7704"/>
    <w:rsid w:val="00FC5E70"/>
    <w:rsid w:val="00FC7995"/>
    <w:rsid w:val="00FF1648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DB"/>
  </w:style>
  <w:style w:type="paragraph" w:styleId="1">
    <w:name w:val="heading 1"/>
    <w:basedOn w:val="a"/>
    <w:next w:val="a"/>
    <w:link w:val="10"/>
    <w:uiPriority w:val="9"/>
    <w:qFormat/>
    <w:rsid w:val="00E50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10D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7533C1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D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Заголовок №3_"/>
    <w:basedOn w:val="a0"/>
    <w:link w:val="32"/>
    <w:rsid w:val="00010D6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32">
    <w:name w:val="Заголовок №3"/>
    <w:basedOn w:val="a"/>
    <w:link w:val="31"/>
    <w:rsid w:val="00010D6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styleId="a5">
    <w:name w:val="Table Grid"/>
    <w:basedOn w:val="a1"/>
    <w:uiPriority w:val="59"/>
    <w:rsid w:val="003E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F735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A6E3F"/>
  </w:style>
  <w:style w:type="paragraph" w:styleId="a8">
    <w:name w:val="Balloon Text"/>
    <w:basedOn w:val="a"/>
    <w:link w:val="a9"/>
    <w:uiPriority w:val="99"/>
    <w:semiHidden/>
    <w:unhideWhenUsed/>
    <w:rsid w:val="00E5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0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0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qFormat/>
    <w:rsid w:val="00B358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10D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7533C1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D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Заголовок №3_"/>
    <w:basedOn w:val="a0"/>
    <w:link w:val="32"/>
    <w:rsid w:val="00010D6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32">
    <w:name w:val="Заголовок №3"/>
    <w:basedOn w:val="a"/>
    <w:link w:val="31"/>
    <w:rsid w:val="00010D6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styleId="a5">
    <w:name w:val="Table Grid"/>
    <w:basedOn w:val="a1"/>
    <w:uiPriority w:val="59"/>
    <w:rsid w:val="003E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F735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A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1B56-D593-420D-8E05-2F0C30F6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1235789</dc:creator>
  <cp:lastModifiedBy>user</cp:lastModifiedBy>
  <cp:revision>33</cp:revision>
  <cp:lastPrinted>2021-09-30T10:47:00Z</cp:lastPrinted>
  <dcterms:created xsi:type="dcterms:W3CDTF">2018-09-20T06:39:00Z</dcterms:created>
  <dcterms:modified xsi:type="dcterms:W3CDTF">2024-09-21T10:26:00Z</dcterms:modified>
</cp:coreProperties>
</file>